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33F3" w:rsidRPr="00832EDD" w:rsidRDefault="003033F3">
      <w:pPr>
        <w:pStyle w:val="ConsNonformat"/>
        <w:widowControl/>
        <w:ind w:right="0"/>
        <w:jc w:val="center"/>
        <w:rPr>
          <w:rFonts w:ascii="Times New Roman" w:hAnsi="Times New Roman" w:cs="Times New Roman"/>
          <w:b/>
          <w:sz w:val="24"/>
          <w:szCs w:val="24"/>
        </w:rPr>
      </w:pPr>
    </w:p>
    <w:p w:rsidR="00E50170" w:rsidRPr="00357909" w:rsidRDefault="00E50170" w:rsidP="00E50170">
      <w:pPr>
        <w:pStyle w:val="ConsNonformat"/>
        <w:widowControl/>
        <w:ind w:right="0"/>
        <w:jc w:val="center"/>
        <w:rPr>
          <w:rFonts w:ascii="Times New Roman" w:hAnsi="Times New Roman" w:cs="Times New Roman"/>
          <w:b/>
          <w:sz w:val="24"/>
          <w:szCs w:val="24"/>
        </w:rPr>
      </w:pPr>
      <w:r>
        <w:rPr>
          <w:rFonts w:ascii="Times New Roman" w:hAnsi="Times New Roman" w:cs="Times New Roman"/>
          <w:b/>
          <w:sz w:val="24"/>
          <w:szCs w:val="24"/>
        </w:rPr>
        <w:t xml:space="preserve">Проект </w:t>
      </w:r>
      <w:r w:rsidRPr="00357909">
        <w:rPr>
          <w:rFonts w:ascii="Times New Roman" w:hAnsi="Times New Roman" w:cs="Times New Roman"/>
          <w:b/>
          <w:sz w:val="24"/>
          <w:szCs w:val="24"/>
        </w:rPr>
        <w:t>ДОГОВОР</w:t>
      </w:r>
      <w:r>
        <w:rPr>
          <w:rFonts w:ascii="Times New Roman" w:hAnsi="Times New Roman" w:cs="Times New Roman"/>
          <w:b/>
          <w:sz w:val="24"/>
          <w:szCs w:val="24"/>
        </w:rPr>
        <w:t>А</w:t>
      </w:r>
      <w:r w:rsidRPr="00357909">
        <w:rPr>
          <w:rFonts w:ascii="Times New Roman" w:hAnsi="Times New Roman" w:cs="Times New Roman"/>
          <w:b/>
          <w:sz w:val="24"/>
          <w:szCs w:val="24"/>
        </w:rPr>
        <w:t xml:space="preserve"> № _____________</w:t>
      </w:r>
    </w:p>
    <w:p w:rsidR="00E50170" w:rsidRPr="00491564" w:rsidRDefault="00E50170" w:rsidP="00E50170">
      <w:pPr>
        <w:widowControl w:val="0"/>
        <w:ind w:firstLine="708"/>
        <w:jc w:val="center"/>
        <w:rPr>
          <w:b/>
          <w:i/>
          <w:color w:val="FF0000"/>
          <w:sz w:val="26"/>
          <w:szCs w:val="26"/>
        </w:rPr>
      </w:pPr>
      <w:r w:rsidRPr="0088281A">
        <w:rPr>
          <w:b/>
          <w:sz w:val="26"/>
          <w:szCs w:val="26"/>
        </w:rPr>
        <w:t>на подготовку</w:t>
      </w:r>
      <w:r>
        <w:rPr>
          <w:b/>
          <w:sz w:val="26"/>
          <w:szCs w:val="26"/>
        </w:rPr>
        <w:t xml:space="preserve"> </w:t>
      </w:r>
      <w:r w:rsidRPr="00932DAF">
        <w:rPr>
          <w:b/>
          <w:sz w:val="26"/>
          <w:szCs w:val="26"/>
        </w:rPr>
        <w:t xml:space="preserve">документации по планировке территории </w:t>
      </w:r>
      <w:r w:rsidRPr="002D6937">
        <w:rPr>
          <w:b/>
          <w:sz w:val="26"/>
          <w:szCs w:val="26"/>
        </w:rPr>
        <w:t xml:space="preserve">в части подготовки проекта планировки территории и проекта межевания территории </w:t>
      </w:r>
    </w:p>
    <w:p w:rsidR="00E50170" w:rsidRPr="00357909" w:rsidRDefault="00E50170" w:rsidP="00E50170">
      <w:pPr>
        <w:pStyle w:val="ConsNonformat"/>
        <w:widowControl/>
        <w:ind w:right="0"/>
        <w:jc w:val="center"/>
        <w:rPr>
          <w:rFonts w:ascii="Times New Roman" w:hAnsi="Times New Roman" w:cs="Times New Roman"/>
          <w:sz w:val="24"/>
          <w:szCs w:val="24"/>
        </w:rPr>
      </w:pPr>
    </w:p>
    <w:p w:rsidR="00E50170" w:rsidRPr="00357909" w:rsidRDefault="00E50170" w:rsidP="00E50170">
      <w:pPr>
        <w:pStyle w:val="ConsNonformat"/>
        <w:widowControl/>
        <w:ind w:right="0"/>
        <w:rPr>
          <w:rFonts w:ascii="Times New Roman" w:hAnsi="Times New Roman" w:cs="Times New Roman"/>
          <w:sz w:val="24"/>
          <w:szCs w:val="24"/>
        </w:rPr>
      </w:pPr>
      <w:r w:rsidRPr="001A55AB">
        <w:rPr>
          <w:rFonts w:ascii="Times New Roman" w:hAnsi="Times New Roman" w:cs="Times New Roman"/>
          <w:sz w:val="24"/>
          <w:szCs w:val="24"/>
        </w:rPr>
        <w:t xml:space="preserve">г. </w:t>
      </w:r>
      <w:r>
        <w:rPr>
          <w:rFonts w:ascii="Times New Roman" w:hAnsi="Times New Roman" w:cs="Times New Roman"/>
          <w:sz w:val="24"/>
          <w:szCs w:val="24"/>
        </w:rPr>
        <w:t>_____________</w:t>
      </w:r>
      <w:r w:rsidRPr="0035790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57909">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57909">
        <w:rPr>
          <w:rFonts w:ascii="Times New Roman" w:hAnsi="Times New Roman" w:cs="Times New Roman"/>
          <w:sz w:val="24"/>
          <w:szCs w:val="24"/>
        </w:rPr>
        <w:t xml:space="preserve"> «</w:t>
      </w:r>
      <w:r>
        <w:rPr>
          <w:rFonts w:ascii="Times New Roman" w:hAnsi="Times New Roman" w:cs="Times New Roman"/>
          <w:sz w:val="24"/>
          <w:szCs w:val="24"/>
        </w:rPr>
        <w:t>___</w:t>
      </w:r>
      <w:r w:rsidRPr="00357909">
        <w:rPr>
          <w:rFonts w:ascii="Times New Roman" w:hAnsi="Times New Roman" w:cs="Times New Roman"/>
          <w:sz w:val="24"/>
          <w:szCs w:val="24"/>
        </w:rPr>
        <w:t>»</w:t>
      </w:r>
      <w:r>
        <w:rPr>
          <w:rFonts w:ascii="Times New Roman" w:hAnsi="Times New Roman" w:cs="Times New Roman"/>
          <w:sz w:val="24"/>
          <w:szCs w:val="24"/>
        </w:rPr>
        <w:t xml:space="preserve"> _________________ </w:t>
      </w:r>
      <w:r w:rsidRPr="00357909">
        <w:rPr>
          <w:rFonts w:ascii="Times New Roman" w:hAnsi="Times New Roman" w:cs="Times New Roman"/>
          <w:sz w:val="24"/>
          <w:szCs w:val="24"/>
        </w:rPr>
        <w:t>20</w:t>
      </w:r>
      <w:r>
        <w:rPr>
          <w:rFonts w:ascii="Times New Roman" w:hAnsi="Times New Roman" w:cs="Times New Roman"/>
          <w:sz w:val="24"/>
          <w:szCs w:val="24"/>
        </w:rPr>
        <w:t xml:space="preserve">__ </w:t>
      </w:r>
      <w:r w:rsidRPr="00357909">
        <w:rPr>
          <w:rFonts w:ascii="Times New Roman" w:hAnsi="Times New Roman" w:cs="Times New Roman"/>
          <w:sz w:val="24"/>
          <w:szCs w:val="24"/>
        </w:rPr>
        <w:t>г.</w:t>
      </w:r>
    </w:p>
    <w:p w:rsidR="00E50170" w:rsidRPr="00357909" w:rsidRDefault="00E50170" w:rsidP="00E50170">
      <w:pPr>
        <w:shd w:val="clear" w:color="auto" w:fill="FFFFFF"/>
        <w:ind w:firstLine="720"/>
        <w:jc w:val="both"/>
        <w:rPr>
          <w:b/>
        </w:rPr>
      </w:pPr>
    </w:p>
    <w:p w:rsidR="00E50170" w:rsidRPr="001A55AB" w:rsidRDefault="00E50170" w:rsidP="00E50170">
      <w:pPr>
        <w:ind w:firstLine="708"/>
        <w:jc w:val="both"/>
        <w:rPr>
          <w:lang w:val="x-none" w:eastAsia="en-US"/>
        </w:rPr>
      </w:pPr>
      <w:r w:rsidRPr="001A55AB">
        <w:rPr>
          <w:b/>
          <w:lang w:eastAsia="en-US"/>
        </w:rPr>
        <w:t>А</w:t>
      </w:r>
      <w:r w:rsidRPr="001A55AB">
        <w:rPr>
          <w:b/>
          <w:lang w:val="x-none" w:eastAsia="en-US"/>
        </w:rPr>
        <w:t>кционерное общество «</w:t>
      </w:r>
      <w:r w:rsidRPr="001A55AB">
        <w:rPr>
          <w:b/>
          <w:lang w:eastAsia="en-US"/>
        </w:rPr>
        <w:t>Дальневосточная распределительная сетевая компания</w:t>
      </w:r>
      <w:r w:rsidRPr="001A55AB">
        <w:rPr>
          <w:b/>
          <w:lang w:val="x-none" w:eastAsia="en-US"/>
        </w:rPr>
        <w:t xml:space="preserve">» </w:t>
      </w:r>
      <w:r w:rsidRPr="001A55AB">
        <w:rPr>
          <w:lang w:val="x-none" w:eastAsia="en-US"/>
        </w:rPr>
        <w:t>(</w:t>
      </w:r>
      <w:r w:rsidRPr="001A55AB">
        <w:rPr>
          <w:lang w:eastAsia="en-US"/>
        </w:rPr>
        <w:t>АО «ДРСК»</w:t>
      </w:r>
      <w:r w:rsidRPr="001A55AB">
        <w:rPr>
          <w:lang w:val="x-none" w:eastAsia="en-US"/>
        </w:rPr>
        <w:t xml:space="preserve">) (далее – «Заказчик»), в лице </w:t>
      </w:r>
      <w:r>
        <w:rPr>
          <w:lang w:eastAsia="en-US"/>
        </w:rPr>
        <w:t>директора филиала АО «ДРСК» «Южно-Якутские электрические сети» Кулёмина Александра Николаевича,</w:t>
      </w:r>
      <w:r w:rsidRPr="001A55AB">
        <w:rPr>
          <w:lang w:val="x-none" w:eastAsia="en-US"/>
        </w:rPr>
        <w:t xml:space="preserve"> действующего на основании </w:t>
      </w:r>
      <w:r>
        <w:rPr>
          <w:lang w:eastAsia="en-US"/>
        </w:rPr>
        <w:t>доверенности от 30.12.2021 № 80</w:t>
      </w:r>
      <w:r w:rsidRPr="001A55AB">
        <w:rPr>
          <w:lang w:val="x-none" w:eastAsia="en-US"/>
        </w:rPr>
        <w:t xml:space="preserve">, с одной стороны, и </w:t>
      </w:r>
    </w:p>
    <w:p w:rsidR="00E50170" w:rsidRPr="001A55AB" w:rsidRDefault="00E50170" w:rsidP="00E50170">
      <w:pPr>
        <w:ind w:firstLine="708"/>
        <w:jc w:val="both"/>
        <w:rPr>
          <w:lang w:val="x-none" w:eastAsia="en-US"/>
        </w:rPr>
      </w:pPr>
      <w:r w:rsidRPr="001A55AB">
        <w:rPr>
          <w:lang w:val="x-none" w:eastAsia="en-US"/>
        </w:rPr>
        <w:t xml:space="preserve">________________________ (далее – «Подрядчик»), в лице ________________, действующего на основании ______________, с другой стороны, </w:t>
      </w:r>
    </w:p>
    <w:p w:rsidR="00E50170" w:rsidRPr="001A55AB" w:rsidRDefault="00E50170" w:rsidP="00E50170">
      <w:pPr>
        <w:shd w:val="clear" w:color="auto" w:fill="FFFFFF"/>
        <w:ind w:firstLine="709"/>
        <w:jc w:val="both"/>
      </w:pPr>
      <w:r w:rsidRPr="001A55AB">
        <w:rPr>
          <w:lang w:val="x-none" w:eastAsia="en-US"/>
        </w:rPr>
        <w:t xml:space="preserve">совместно в дальнейшем именуемые «Стороны», а по отдельности – «Сторона», </w:t>
      </w:r>
      <w:r w:rsidRPr="001A55AB">
        <w:rPr>
          <w:lang w:eastAsia="en-US"/>
        </w:rPr>
        <w:br/>
      </w:r>
      <w:r w:rsidRPr="000D5054">
        <w:rPr>
          <w:iCs/>
        </w:rPr>
        <w:t>по результатам проведенной регламентированной процедуры закупки способом ________________ (протокол заседания закупочной комиссии от ________ №______)</w:t>
      </w:r>
      <w:r w:rsidRPr="000D5054">
        <w:rPr>
          <w:iCs/>
          <w:color w:val="FF0000"/>
        </w:rPr>
        <w:t>(указывается в случае заключения Договора по результатам закупочной процедуры)</w:t>
      </w:r>
      <w:r w:rsidRPr="000D5054">
        <w:rPr>
          <w:iCs/>
        </w:rPr>
        <w:t>,</w:t>
      </w:r>
      <w:r w:rsidRPr="008929A4">
        <w:t xml:space="preserve"> </w:t>
      </w:r>
      <w:r w:rsidRPr="001A55AB">
        <w:rPr>
          <w:lang w:val="x-none" w:eastAsia="en-US"/>
        </w:rPr>
        <w:t>заключили настоящий договор (далее – «Договор») о нижеследующем:</w:t>
      </w:r>
    </w:p>
    <w:p w:rsidR="00E50170" w:rsidRPr="00357909" w:rsidRDefault="00E50170" w:rsidP="00E50170">
      <w:pPr>
        <w:shd w:val="clear" w:color="auto" w:fill="FFFFFF"/>
        <w:tabs>
          <w:tab w:val="left" w:pos="709"/>
          <w:tab w:val="left" w:pos="1276"/>
          <w:tab w:val="left" w:pos="1418"/>
        </w:tabs>
        <w:jc w:val="both"/>
      </w:pPr>
    </w:p>
    <w:p w:rsidR="00E50170" w:rsidRPr="00357909" w:rsidRDefault="00E50170" w:rsidP="00E50170">
      <w:pPr>
        <w:pStyle w:val="ConsNonformat"/>
        <w:widowControl/>
        <w:numPr>
          <w:ilvl w:val="0"/>
          <w:numId w:val="1"/>
        </w:numPr>
        <w:tabs>
          <w:tab w:val="clear" w:pos="510"/>
          <w:tab w:val="num" w:pos="0"/>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357909">
        <w:rPr>
          <w:rFonts w:ascii="Times New Roman" w:hAnsi="Times New Roman" w:cs="Times New Roman"/>
          <w:b/>
          <w:sz w:val="24"/>
          <w:szCs w:val="24"/>
        </w:rPr>
        <w:t>Предмет договора</w:t>
      </w:r>
    </w:p>
    <w:p w:rsidR="00E50170" w:rsidRDefault="00E50170" w:rsidP="00E50170">
      <w:pPr>
        <w:shd w:val="clear" w:color="auto" w:fill="FFFFFF"/>
        <w:tabs>
          <w:tab w:val="left" w:pos="1134"/>
        </w:tabs>
        <w:ind w:firstLine="567"/>
        <w:contextualSpacing/>
        <w:jc w:val="both"/>
        <w:rPr>
          <w:bCs/>
        </w:rPr>
      </w:pPr>
      <w:r>
        <w:t xml:space="preserve">1.1. </w:t>
      </w:r>
      <w:bookmarkStart w:id="0" w:name="_Ref361410951"/>
      <w:r w:rsidRPr="001A55AB">
        <w:rPr>
          <w:bCs/>
        </w:rPr>
        <w:t xml:space="preserve">Подрядчик обязуется по заданию Заказчика в соответствии с </w:t>
      </w:r>
      <w:r>
        <w:rPr>
          <w:bCs/>
        </w:rPr>
        <w:t>З</w:t>
      </w:r>
      <w:r w:rsidRPr="001A55AB">
        <w:rPr>
          <w:bCs/>
        </w:rPr>
        <w:t>аданием (</w:t>
      </w:r>
      <w:r w:rsidRPr="00C877CB">
        <w:rPr>
          <w:bCs/>
        </w:rPr>
        <w:t>Приложение № 1 к Договору</w:t>
      </w:r>
      <w:r w:rsidRPr="001A55AB">
        <w:rPr>
          <w:bCs/>
        </w:rPr>
        <w:t xml:space="preserve">) </w:t>
      </w:r>
      <w:r>
        <w:t>подготовить документацию по планировке территории в части подготовки проекта планировки территории и проекта межевания территории линейного объекта</w:t>
      </w:r>
      <w:r w:rsidRPr="000D5054">
        <w:t xml:space="preserve">: </w:t>
      </w:r>
      <w:r w:rsidRPr="000D5054">
        <w:rPr>
          <w:b/>
          <w:i/>
        </w:rPr>
        <w:t xml:space="preserve">«Строительство одноцепной  ЛЭП 110 кВ Томмот - Хвойный от ПС 220 кВ Томмот до границ земельного участка заявителя), </w:t>
      </w:r>
      <w:r w:rsidRPr="000D5054">
        <w:rPr>
          <w:bCs/>
        </w:rPr>
        <w:t xml:space="preserve"> а также сдать результат р</w:t>
      </w:r>
      <w:r w:rsidRPr="001A55AB">
        <w:rPr>
          <w:bCs/>
        </w:rPr>
        <w:t xml:space="preserve">абот Заказчику, а Заказчик обязуется создать Подрядчику указанные в Договоре условия для выполнения </w:t>
      </w:r>
      <w:r>
        <w:rPr>
          <w:bCs/>
        </w:rPr>
        <w:t>р</w:t>
      </w:r>
      <w:r w:rsidRPr="001A55AB">
        <w:rPr>
          <w:bCs/>
        </w:rPr>
        <w:t xml:space="preserve">абот, принять </w:t>
      </w:r>
      <w:r>
        <w:rPr>
          <w:bCs/>
        </w:rPr>
        <w:t>р</w:t>
      </w:r>
      <w:r w:rsidRPr="001A55AB">
        <w:rPr>
          <w:bCs/>
        </w:rPr>
        <w:t xml:space="preserve">езультат </w:t>
      </w:r>
      <w:r>
        <w:rPr>
          <w:bCs/>
        </w:rPr>
        <w:t>р</w:t>
      </w:r>
      <w:r w:rsidRPr="001A55AB">
        <w:rPr>
          <w:bCs/>
        </w:rPr>
        <w:t xml:space="preserve">абот и уплатить </w:t>
      </w:r>
      <w:r>
        <w:rPr>
          <w:bCs/>
        </w:rPr>
        <w:t>ц</w:t>
      </w:r>
      <w:r w:rsidRPr="001A55AB">
        <w:rPr>
          <w:bCs/>
        </w:rPr>
        <w:t>ену Договора.</w:t>
      </w:r>
      <w:bookmarkEnd w:id="0"/>
    </w:p>
    <w:p w:rsidR="00E50170" w:rsidRDefault="00E50170" w:rsidP="00E50170">
      <w:pPr>
        <w:shd w:val="clear" w:color="auto" w:fill="FFFFFF"/>
        <w:tabs>
          <w:tab w:val="left" w:pos="1134"/>
        </w:tabs>
        <w:ind w:firstLine="567"/>
        <w:contextualSpacing/>
        <w:jc w:val="both"/>
      </w:pPr>
      <w:r w:rsidRPr="001A55AB">
        <w:t>1.2.</w:t>
      </w:r>
      <w:r>
        <w:t xml:space="preserve"> </w:t>
      </w:r>
      <w:r w:rsidRPr="00357909">
        <w:t xml:space="preserve">Технические, экономические и другие требования к выполняемым работам и (или) документации определены в </w:t>
      </w:r>
      <w:r>
        <w:t>За</w:t>
      </w:r>
      <w:r w:rsidRPr="00357909">
        <w:t>дании (</w:t>
      </w:r>
      <w:r w:rsidRPr="00C877CB">
        <w:t xml:space="preserve">приложение № 1 </w:t>
      </w:r>
      <w:r w:rsidRPr="00357909">
        <w:t>к настоящему договору).</w:t>
      </w:r>
    </w:p>
    <w:p w:rsidR="00E50170" w:rsidRPr="00357909" w:rsidRDefault="00E50170" w:rsidP="00E50170">
      <w:pPr>
        <w:shd w:val="clear" w:color="auto" w:fill="FFFFFF"/>
        <w:tabs>
          <w:tab w:val="left" w:pos="1134"/>
        </w:tabs>
        <w:ind w:firstLine="567"/>
        <w:contextualSpacing/>
        <w:jc w:val="both"/>
      </w:pPr>
      <w:r>
        <w:t xml:space="preserve">1.3. </w:t>
      </w:r>
      <w:r w:rsidRPr="000D5054">
        <w:t>Наименование, содержание, сроки (начальные, промежуточные и конечные) выполнения работы по Договору определяются Календарным планом работ (</w:t>
      </w:r>
      <w:r w:rsidRPr="00C877CB">
        <w:t xml:space="preserve">приложение № 3 </w:t>
      </w:r>
      <w:r w:rsidRPr="000D5054">
        <w:t>к настоящему Договору).</w:t>
      </w:r>
    </w:p>
    <w:p w:rsidR="00E50170" w:rsidRPr="00357909" w:rsidRDefault="00E50170" w:rsidP="00E50170">
      <w:pPr>
        <w:pStyle w:val="ConsNonformat"/>
        <w:widowControl/>
        <w:tabs>
          <w:tab w:val="left" w:pos="567"/>
          <w:tab w:val="left" w:pos="709"/>
          <w:tab w:val="left" w:pos="851"/>
          <w:tab w:val="left" w:pos="993"/>
          <w:tab w:val="left" w:pos="1276"/>
        </w:tabs>
        <w:ind w:right="0"/>
        <w:jc w:val="both"/>
        <w:rPr>
          <w:rFonts w:ascii="Times New Roman" w:hAnsi="Times New Roman" w:cs="Times New Roman"/>
          <w:sz w:val="24"/>
          <w:szCs w:val="24"/>
        </w:rPr>
      </w:pPr>
    </w:p>
    <w:p w:rsidR="00E50170" w:rsidRPr="00357909" w:rsidRDefault="00E50170" w:rsidP="00E50170">
      <w:pPr>
        <w:pStyle w:val="ConsNonformat"/>
        <w:widowControl/>
        <w:numPr>
          <w:ilvl w:val="0"/>
          <w:numId w:val="1"/>
        </w:numPr>
        <w:tabs>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357909">
        <w:rPr>
          <w:rFonts w:ascii="Times New Roman" w:hAnsi="Times New Roman" w:cs="Times New Roman"/>
          <w:b/>
          <w:sz w:val="24"/>
          <w:szCs w:val="24"/>
        </w:rPr>
        <w:t>Стоимость работ и порядок расчетов</w:t>
      </w:r>
    </w:p>
    <w:p w:rsidR="00E50170" w:rsidRDefault="00E50170" w:rsidP="00E50170">
      <w:pPr>
        <w:numPr>
          <w:ilvl w:val="1"/>
          <w:numId w:val="1"/>
        </w:numPr>
        <w:tabs>
          <w:tab w:val="clear" w:pos="1288"/>
          <w:tab w:val="left" w:pos="567"/>
          <w:tab w:val="left" w:pos="709"/>
          <w:tab w:val="left" w:pos="851"/>
          <w:tab w:val="left" w:pos="993"/>
          <w:tab w:val="left" w:pos="1276"/>
          <w:tab w:val="num" w:pos="1855"/>
        </w:tabs>
        <w:ind w:left="0" w:firstLine="567"/>
        <w:jc w:val="both"/>
      </w:pPr>
      <w:r w:rsidRPr="00357909">
        <w:t xml:space="preserve">Стоимость работ по настоящему Договору составляет </w:t>
      </w:r>
      <w:r>
        <w:rPr>
          <w:color w:val="000000"/>
        </w:rPr>
        <w:t xml:space="preserve">_______________________________________, с учетом </w:t>
      </w:r>
      <w:r w:rsidRPr="00357909">
        <w:t>НДС</w:t>
      </w:r>
      <w:r>
        <w:t>/НДС</w:t>
      </w:r>
      <w:r w:rsidRPr="00357909">
        <w:t xml:space="preserve"> </w:t>
      </w:r>
      <w:r>
        <w:t>не применяется.</w:t>
      </w:r>
      <w:r w:rsidRPr="00357909">
        <w:t xml:space="preserve"> </w:t>
      </w:r>
    </w:p>
    <w:p w:rsidR="00E50170" w:rsidRPr="00357909" w:rsidRDefault="00E50170" w:rsidP="00E50170">
      <w:pPr>
        <w:numPr>
          <w:ilvl w:val="1"/>
          <w:numId w:val="1"/>
        </w:numPr>
        <w:tabs>
          <w:tab w:val="clear" w:pos="1288"/>
          <w:tab w:val="left" w:pos="567"/>
          <w:tab w:val="left" w:pos="709"/>
          <w:tab w:val="left" w:pos="851"/>
          <w:tab w:val="left" w:pos="993"/>
          <w:tab w:val="left" w:pos="1276"/>
          <w:tab w:val="num" w:pos="1855"/>
        </w:tabs>
        <w:ind w:left="0" w:firstLine="567"/>
        <w:jc w:val="both"/>
      </w:pPr>
      <w:r w:rsidRPr="00357909">
        <w:t xml:space="preserve">Указанная сумма является твердой ценой и </w:t>
      </w:r>
      <w:r>
        <w:t xml:space="preserve">изменению, в т.ч. индексации, </w:t>
      </w:r>
      <w:r w:rsidRPr="00357909">
        <w:t>не подлежит, кроме случаев, когда Заказчик вносит технические изменения</w:t>
      </w:r>
      <w:r>
        <w:t xml:space="preserve"> в договор</w:t>
      </w:r>
      <w:r w:rsidRPr="00357909">
        <w:t>.</w:t>
      </w:r>
    </w:p>
    <w:p w:rsidR="00E50170" w:rsidRPr="00FF13A0" w:rsidRDefault="00E50170" w:rsidP="00E50170">
      <w:pPr>
        <w:pStyle w:val="ae"/>
        <w:widowControl w:val="0"/>
        <w:numPr>
          <w:ilvl w:val="1"/>
          <w:numId w:val="1"/>
        </w:numPr>
        <w:shd w:val="clear" w:color="auto" w:fill="FFFFFF"/>
        <w:tabs>
          <w:tab w:val="clear" w:pos="1288"/>
          <w:tab w:val="num" w:pos="0"/>
          <w:tab w:val="left" w:pos="567"/>
          <w:tab w:val="left" w:pos="993"/>
          <w:tab w:val="left" w:pos="1276"/>
          <w:tab w:val="num" w:pos="1855"/>
        </w:tabs>
        <w:ind w:left="0" w:firstLine="567"/>
        <w:contextualSpacing/>
        <w:jc w:val="both"/>
        <w:rPr>
          <w:b/>
          <w:bCs/>
        </w:rPr>
      </w:pPr>
      <w:r w:rsidRPr="00357909">
        <w:t xml:space="preserve">Расчеты по настоящему Договору осуществляются </w:t>
      </w:r>
      <w:r>
        <w:t xml:space="preserve">на основании счета </w:t>
      </w:r>
      <w:r w:rsidRPr="00357909">
        <w:t xml:space="preserve">путем перечисления денежных средств в рублях на расчетный счет </w:t>
      </w:r>
      <w:r w:rsidRPr="00FF13A0">
        <w:t>Подрядчика, указанный в настоящем Договоре.</w:t>
      </w:r>
    </w:p>
    <w:p w:rsidR="00E50170" w:rsidRPr="00D80FF4" w:rsidRDefault="00E50170" w:rsidP="00E50170">
      <w:pPr>
        <w:pStyle w:val="ae"/>
        <w:widowControl w:val="0"/>
        <w:numPr>
          <w:ilvl w:val="1"/>
          <w:numId w:val="17"/>
        </w:numPr>
        <w:shd w:val="clear" w:color="auto" w:fill="FFFFFF"/>
        <w:tabs>
          <w:tab w:val="left" w:pos="567"/>
          <w:tab w:val="left" w:pos="993"/>
          <w:tab w:val="left" w:pos="1276"/>
        </w:tabs>
        <w:ind w:left="0" w:firstLine="567"/>
        <w:contextualSpacing/>
        <w:jc w:val="both"/>
        <w:rPr>
          <w:b/>
          <w:bCs/>
        </w:rPr>
      </w:pPr>
      <w:r w:rsidRPr="00357909">
        <w:rPr>
          <w:color w:val="000000"/>
        </w:rPr>
        <w:t xml:space="preserve">Заказчик производит оплату выполненных работ в течение </w:t>
      </w:r>
      <w:r>
        <w:rPr>
          <w:color w:val="000000"/>
        </w:rPr>
        <w:t>7 (семи)</w:t>
      </w:r>
      <w:r w:rsidRPr="00357909">
        <w:rPr>
          <w:color w:val="000000"/>
        </w:rPr>
        <w:t xml:space="preserve"> </w:t>
      </w:r>
      <w:r>
        <w:rPr>
          <w:color w:val="000000"/>
        </w:rPr>
        <w:t>рабочих</w:t>
      </w:r>
      <w:r w:rsidRPr="00357909">
        <w:rPr>
          <w:color w:val="000000"/>
        </w:rPr>
        <w:t xml:space="preserve"> дней </w:t>
      </w:r>
      <w:r>
        <w:rPr>
          <w:color w:val="000000"/>
        </w:rPr>
        <w:t>от</w:t>
      </w:r>
      <w:r w:rsidRPr="00357909">
        <w:rPr>
          <w:color w:val="000000"/>
        </w:rPr>
        <w:t xml:space="preserve"> даты подписания а</w:t>
      </w:r>
      <w:bookmarkStart w:id="1" w:name="_GoBack"/>
      <w:bookmarkEnd w:id="1"/>
      <w:r w:rsidRPr="00357909">
        <w:rPr>
          <w:color w:val="000000"/>
        </w:rPr>
        <w:t xml:space="preserve">ктов сдачи-приемки выполненных работ обеими сторонами, на основании выставленных Подрядчиком </w:t>
      </w:r>
      <w:r w:rsidR="00814847">
        <w:t>счетов</w:t>
      </w:r>
      <w:r w:rsidRPr="00113266">
        <w:t xml:space="preserve"> на оплату</w:t>
      </w:r>
      <w:r w:rsidRPr="00113266">
        <w:rPr>
          <w:color w:val="000000"/>
        </w:rPr>
        <w:t>.</w:t>
      </w:r>
    </w:p>
    <w:p w:rsidR="00E50170" w:rsidRPr="00D80FF4" w:rsidRDefault="00E50170" w:rsidP="00E50170">
      <w:pPr>
        <w:widowControl w:val="0"/>
        <w:tabs>
          <w:tab w:val="left" w:pos="0"/>
          <w:tab w:val="left" w:pos="1134"/>
          <w:tab w:val="left" w:pos="1276"/>
        </w:tabs>
        <w:autoSpaceDE w:val="0"/>
        <w:autoSpaceDN w:val="0"/>
        <w:adjustRightInd w:val="0"/>
        <w:ind w:firstLine="567"/>
        <w:jc w:val="both"/>
        <w:rPr>
          <w:b/>
          <w:bCs/>
        </w:rPr>
      </w:pPr>
      <w:r>
        <w:t xml:space="preserve">2.5. </w:t>
      </w:r>
      <w:r w:rsidRPr="006A44EF">
        <w:t>Превышение Подрядчиком объемов и стоимости работ, не подтвержденные соответствующим дополнительным соглашением Сторон, происшедшие по вине Подрядчика, оплачиваются Подрядчиком за свой счет при условии, что они не вызваны невыполнением Заказчиком своих обязательств.</w:t>
      </w:r>
    </w:p>
    <w:p w:rsidR="00E50170" w:rsidRPr="00357909" w:rsidRDefault="00E50170" w:rsidP="00E50170">
      <w:pPr>
        <w:pStyle w:val="ae"/>
        <w:numPr>
          <w:ilvl w:val="1"/>
          <w:numId w:val="11"/>
        </w:numPr>
        <w:tabs>
          <w:tab w:val="left" w:pos="-2977"/>
          <w:tab w:val="left" w:pos="-1843"/>
          <w:tab w:val="num" w:pos="0"/>
          <w:tab w:val="left" w:pos="567"/>
          <w:tab w:val="left" w:pos="993"/>
          <w:tab w:val="left" w:pos="1276"/>
          <w:tab w:val="left" w:pos="1701"/>
        </w:tabs>
        <w:ind w:left="0" w:firstLine="0"/>
        <w:jc w:val="both"/>
        <w:rPr>
          <w:vanish/>
        </w:rPr>
      </w:pPr>
    </w:p>
    <w:p w:rsidR="00E50170" w:rsidRPr="00357909" w:rsidRDefault="00E50170" w:rsidP="00E50170">
      <w:pPr>
        <w:tabs>
          <w:tab w:val="num" w:pos="0"/>
          <w:tab w:val="left" w:pos="567"/>
          <w:tab w:val="left" w:pos="851"/>
          <w:tab w:val="left" w:pos="993"/>
          <w:tab w:val="left" w:pos="1276"/>
          <w:tab w:val="left" w:pos="1701"/>
        </w:tabs>
        <w:jc w:val="both"/>
        <w:rPr>
          <w:vanish/>
        </w:rPr>
      </w:pPr>
    </w:p>
    <w:p w:rsidR="00E50170" w:rsidRPr="00357909" w:rsidRDefault="00E50170" w:rsidP="00E50170">
      <w:pPr>
        <w:tabs>
          <w:tab w:val="num" w:pos="0"/>
          <w:tab w:val="left" w:pos="567"/>
          <w:tab w:val="left" w:pos="851"/>
          <w:tab w:val="left" w:pos="993"/>
          <w:tab w:val="left" w:pos="1276"/>
          <w:tab w:val="left" w:pos="1701"/>
        </w:tabs>
        <w:jc w:val="both"/>
        <w:rPr>
          <w:vanish/>
        </w:rPr>
      </w:pPr>
    </w:p>
    <w:p w:rsidR="00E50170" w:rsidRPr="00357909" w:rsidRDefault="00E50170" w:rsidP="00E50170">
      <w:pPr>
        <w:tabs>
          <w:tab w:val="num" w:pos="0"/>
          <w:tab w:val="left" w:pos="567"/>
          <w:tab w:val="left" w:pos="851"/>
          <w:tab w:val="left" w:pos="993"/>
          <w:tab w:val="left" w:pos="1276"/>
          <w:tab w:val="left" w:pos="1701"/>
        </w:tabs>
        <w:jc w:val="both"/>
        <w:rPr>
          <w:vanish/>
        </w:rPr>
      </w:pPr>
    </w:p>
    <w:p w:rsidR="00E50170" w:rsidRPr="00357909" w:rsidRDefault="00E50170" w:rsidP="00E50170">
      <w:pPr>
        <w:tabs>
          <w:tab w:val="num" w:pos="0"/>
          <w:tab w:val="left" w:pos="567"/>
          <w:tab w:val="left" w:pos="851"/>
          <w:tab w:val="left" w:pos="993"/>
          <w:tab w:val="left" w:pos="1276"/>
          <w:tab w:val="left" w:pos="1701"/>
        </w:tabs>
        <w:jc w:val="both"/>
        <w:rPr>
          <w:vanish/>
        </w:rPr>
      </w:pPr>
    </w:p>
    <w:p w:rsidR="00E50170" w:rsidRPr="00357909" w:rsidRDefault="00E50170" w:rsidP="00E50170">
      <w:pPr>
        <w:tabs>
          <w:tab w:val="num" w:pos="0"/>
          <w:tab w:val="left" w:pos="567"/>
          <w:tab w:val="left" w:pos="851"/>
          <w:tab w:val="left" w:pos="993"/>
          <w:tab w:val="left" w:pos="1276"/>
          <w:tab w:val="left" w:pos="1701"/>
        </w:tabs>
        <w:jc w:val="both"/>
        <w:rPr>
          <w:vanish/>
        </w:rPr>
      </w:pPr>
    </w:p>
    <w:p w:rsidR="00E50170" w:rsidRPr="00357909" w:rsidRDefault="00E50170" w:rsidP="00E50170">
      <w:pPr>
        <w:tabs>
          <w:tab w:val="num" w:pos="0"/>
          <w:tab w:val="left" w:pos="567"/>
          <w:tab w:val="left" w:pos="851"/>
          <w:tab w:val="left" w:pos="993"/>
          <w:tab w:val="left" w:pos="1276"/>
          <w:tab w:val="left" w:pos="1701"/>
        </w:tabs>
        <w:jc w:val="both"/>
        <w:rPr>
          <w:vanish/>
        </w:rPr>
      </w:pPr>
    </w:p>
    <w:p w:rsidR="00E50170" w:rsidRPr="00357909" w:rsidRDefault="00E50170" w:rsidP="00E50170">
      <w:pPr>
        <w:tabs>
          <w:tab w:val="num" w:pos="0"/>
          <w:tab w:val="left" w:pos="567"/>
          <w:tab w:val="left" w:pos="851"/>
          <w:tab w:val="left" w:pos="993"/>
          <w:tab w:val="left" w:pos="1276"/>
          <w:tab w:val="left" w:pos="1701"/>
        </w:tabs>
        <w:jc w:val="both"/>
        <w:rPr>
          <w:vanish/>
        </w:rPr>
      </w:pPr>
    </w:p>
    <w:p w:rsidR="00E50170" w:rsidRPr="00357909" w:rsidRDefault="00E50170" w:rsidP="00E50170">
      <w:pPr>
        <w:pStyle w:val="ae"/>
        <w:tabs>
          <w:tab w:val="left" w:pos="709"/>
          <w:tab w:val="left" w:pos="851"/>
          <w:tab w:val="left" w:pos="900"/>
          <w:tab w:val="left" w:pos="993"/>
          <w:tab w:val="left" w:pos="1276"/>
        </w:tabs>
        <w:ind w:left="0" w:firstLine="567"/>
        <w:jc w:val="both"/>
      </w:pPr>
      <w:r>
        <w:t xml:space="preserve">2.6. </w:t>
      </w:r>
      <w:r w:rsidRPr="00357909">
        <w:t>При нарушении Подрядчиком сроков или условий, предусмотренных договором, Заказчик вправе приостановить любые выплаты в пользу Подрядчика до момента устранения им нарушений условий договора и выплаты штрафа, пени или возмещения убытков.</w:t>
      </w:r>
    </w:p>
    <w:p w:rsidR="00E50170" w:rsidRPr="00357909" w:rsidRDefault="00E50170" w:rsidP="00E50170">
      <w:pPr>
        <w:tabs>
          <w:tab w:val="left" w:pos="567"/>
          <w:tab w:val="left" w:pos="851"/>
          <w:tab w:val="left" w:pos="900"/>
          <w:tab w:val="left" w:pos="993"/>
          <w:tab w:val="left" w:pos="1276"/>
        </w:tabs>
        <w:ind w:firstLine="567"/>
        <w:jc w:val="both"/>
      </w:pPr>
      <w:r w:rsidRPr="00357909">
        <w:t>2.</w:t>
      </w:r>
      <w:r>
        <w:t>7</w:t>
      </w:r>
      <w:r w:rsidRPr="00357909">
        <w:t>. В случае выставления Подрядчиком счета на сумму менее раз</w:t>
      </w:r>
      <w:r>
        <w:t xml:space="preserve">мера предусмотренного договором </w:t>
      </w:r>
      <w:r w:rsidRPr="00357909">
        <w:t xml:space="preserve">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не принимается и подлежит замене Подрядчиком независимо от его фактического вручения Заказчику. В случае выставления </w:t>
      </w:r>
      <w:r w:rsidRPr="00357909">
        <w:lastRenderedPageBreak/>
        <w:t>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E50170" w:rsidRDefault="00E50170" w:rsidP="00E50170">
      <w:pPr>
        <w:tabs>
          <w:tab w:val="num" w:pos="0"/>
          <w:tab w:val="left" w:pos="567"/>
          <w:tab w:val="left" w:pos="851"/>
          <w:tab w:val="left" w:pos="900"/>
          <w:tab w:val="left" w:pos="993"/>
          <w:tab w:val="left" w:pos="1276"/>
        </w:tabs>
        <w:ind w:firstLine="567"/>
        <w:jc w:val="both"/>
      </w:pPr>
      <w:r w:rsidRPr="00357909">
        <w:t>2.</w:t>
      </w:r>
      <w:r>
        <w:t>8</w:t>
      </w:r>
      <w:r w:rsidRPr="00357909">
        <w:t>. Обязательства по оплате работ считаются выполненными с даты списания денежных средств с расчетного счета Заказчика.</w:t>
      </w:r>
    </w:p>
    <w:p w:rsidR="00E50170" w:rsidRPr="00D80FF4" w:rsidRDefault="00E50170" w:rsidP="00E50170">
      <w:pPr>
        <w:widowControl w:val="0"/>
        <w:shd w:val="clear" w:color="auto" w:fill="FFFFFF"/>
        <w:tabs>
          <w:tab w:val="left" w:pos="1276"/>
        </w:tabs>
        <w:ind w:firstLine="567"/>
        <w:jc w:val="both"/>
        <w:rPr>
          <w:b/>
          <w:bCs/>
          <w:color w:val="000000"/>
        </w:rPr>
      </w:pPr>
      <w:r>
        <w:t xml:space="preserve">2.9. </w:t>
      </w:r>
      <w:r w:rsidRPr="006A44EF">
        <w:t xml:space="preserve">Подрядчик </w:t>
      </w:r>
      <w:r w:rsidRPr="00D80FF4">
        <w:rPr>
          <w:bCs/>
        </w:rPr>
        <w:t>обязан представить Заказчику счет-фактуру, выставленный в сроки и оформленный в порядке, установленном законодательством Российской Федерации. В случае нарушения подрядчиком данного требования он обязан произвести замену счета-фактуры в течение 3 рабочих дней с даты получения соответствующего письменного требования Заказчика.</w:t>
      </w:r>
    </w:p>
    <w:p w:rsidR="00E50170" w:rsidRDefault="00E50170" w:rsidP="00E50170">
      <w:pPr>
        <w:tabs>
          <w:tab w:val="num" w:pos="0"/>
          <w:tab w:val="left" w:pos="567"/>
          <w:tab w:val="left" w:pos="851"/>
          <w:tab w:val="left" w:pos="900"/>
          <w:tab w:val="left" w:pos="993"/>
          <w:tab w:val="left" w:pos="1276"/>
        </w:tabs>
        <w:ind w:firstLine="567"/>
        <w:jc w:val="both"/>
      </w:pPr>
    </w:p>
    <w:p w:rsidR="00E50170" w:rsidRPr="00050961" w:rsidRDefault="00E50170" w:rsidP="00E50170">
      <w:pPr>
        <w:pStyle w:val="ConsNormal"/>
        <w:widowControl/>
        <w:numPr>
          <w:ilvl w:val="0"/>
          <w:numId w:val="3"/>
        </w:numPr>
        <w:tabs>
          <w:tab w:val="clear" w:pos="2545"/>
          <w:tab w:val="left" w:pos="567"/>
          <w:tab w:val="left" w:pos="709"/>
          <w:tab w:val="left" w:pos="851"/>
          <w:tab w:val="left" w:pos="993"/>
          <w:tab w:val="left" w:pos="1276"/>
          <w:tab w:val="num" w:pos="1410"/>
        </w:tabs>
        <w:ind w:left="0" w:right="0" w:firstLine="0"/>
        <w:jc w:val="center"/>
        <w:rPr>
          <w:rFonts w:ascii="Times New Roman" w:hAnsi="Times New Roman" w:cs="Times New Roman"/>
          <w:b/>
          <w:sz w:val="24"/>
          <w:szCs w:val="24"/>
        </w:rPr>
      </w:pPr>
      <w:r w:rsidRPr="00050961">
        <w:rPr>
          <w:rFonts w:ascii="Times New Roman" w:hAnsi="Times New Roman" w:cs="Times New Roman"/>
          <w:b/>
          <w:sz w:val="24"/>
          <w:szCs w:val="24"/>
        </w:rPr>
        <w:t>Сроки выполнения работ и порядок сдачи и приемки работ</w:t>
      </w:r>
    </w:p>
    <w:p w:rsidR="00E50170" w:rsidRPr="00C877CB" w:rsidRDefault="00E50170" w:rsidP="00E50170">
      <w:pPr>
        <w:widowControl w:val="0"/>
        <w:shd w:val="clear" w:color="auto" w:fill="FFFFFF"/>
        <w:autoSpaceDE w:val="0"/>
        <w:autoSpaceDN w:val="0"/>
        <w:adjustRightInd w:val="0"/>
        <w:ind w:firstLine="567"/>
        <w:jc w:val="both"/>
        <w:rPr>
          <w:b/>
          <w:i/>
        </w:rPr>
      </w:pPr>
      <w:r>
        <w:t>3.1. Общий срок выполнения работ по настоящему договору:</w:t>
      </w:r>
      <w:r w:rsidRPr="00BF7438">
        <w:t xml:space="preserve"> </w:t>
      </w:r>
      <w:r w:rsidRPr="00113266">
        <w:rPr>
          <w:b/>
          <w:i/>
        </w:rPr>
        <w:t>с момента заключения договора по</w:t>
      </w:r>
      <w:r>
        <w:rPr>
          <w:b/>
          <w:i/>
        </w:rPr>
        <w:t xml:space="preserve"> 31.12.2022. </w:t>
      </w:r>
      <w:r w:rsidRPr="00C877CB">
        <w:t>Сроки выполнения работ установлены в Календарном плане работ (приложение № 3).</w:t>
      </w:r>
    </w:p>
    <w:p w:rsidR="00E50170" w:rsidRPr="00050961" w:rsidRDefault="00E50170" w:rsidP="00E50170">
      <w:pPr>
        <w:widowControl w:val="0"/>
        <w:shd w:val="clear" w:color="auto" w:fill="FFFFFF"/>
        <w:autoSpaceDE w:val="0"/>
        <w:autoSpaceDN w:val="0"/>
        <w:adjustRightInd w:val="0"/>
        <w:ind w:firstLine="567"/>
        <w:jc w:val="both"/>
      </w:pPr>
      <w:r w:rsidRPr="00F526DA">
        <w:t xml:space="preserve">3.2. Стороны осуществляют сдачу-приемку выполненных работ </w:t>
      </w:r>
      <w:r w:rsidRPr="00050961">
        <w:t xml:space="preserve">в соответствии со сроком, указанным в п.3.1 Договора. </w:t>
      </w:r>
      <w:r w:rsidRPr="00F526DA">
        <w:t>Подрядчик</w:t>
      </w:r>
      <w:r>
        <w:t xml:space="preserve">, </w:t>
      </w:r>
      <w:r w:rsidRPr="00050961">
        <w:t>не позднее срока окончания работ</w:t>
      </w:r>
      <w:r>
        <w:t>,</w:t>
      </w:r>
      <w:r w:rsidRPr="00F526DA">
        <w:t xml:space="preserve"> </w:t>
      </w:r>
      <w:r w:rsidRPr="00D70E5B">
        <w:t>представляет Заказчику акт</w:t>
      </w:r>
      <w:r w:rsidRPr="00F526DA">
        <w:t xml:space="preserve"> сдачи-приемки </w:t>
      </w:r>
      <w:r>
        <w:t xml:space="preserve">выполненных </w:t>
      </w:r>
      <w:r w:rsidRPr="00F526DA">
        <w:t>работ (</w:t>
      </w:r>
      <w:r w:rsidRPr="00C877CB">
        <w:t xml:space="preserve">приложение № 6 </w:t>
      </w:r>
      <w:r w:rsidRPr="00F526DA">
        <w:t>к настоящему договору) с обязательным приложени</w:t>
      </w:r>
      <w:r>
        <w:t>ем подтверждающих</w:t>
      </w:r>
      <w:r w:rsidRPr="00113266">
        <w:t xml:space="preserve"> документов, </w:t>
      </w:r>
      <w:r w:rsidRPr="00050961">
        <w:t xml:space="preserve">указанных в разделе № </w:t>
      </w:r>
      <w:r>
        <w:t>12</w:t>
      </w:r>
      <w:r w:rsidRPr="00050961">
        <w:t xml:space="preserve"> технического задания (</w:t>
      </w:r>
      <w:r w:rsidRPr="00C877CB">
        <w:t xml:space="preserve">приложение № 1 </w:t>
      </w:r>
      <w:r w:rsidRPr="00050961">
        <w:t>к настоящему договору), в количестве 1 (один) экземпляр на бумажном носителе и в электронном виде (формат *.pdf, *.doc).</w:t>
      </w:r>
    </w:p>
    <w:p w:rsidR="00E50170" w:rsidRPr="00357909" w:rsidRDefault="00E50170" w:rsidP="00E50170">
      <w:pPr>
        <w:widowControl w:val="0"/>
        <w:shd w:val="clear" w:color="auto" w:fill="FFFFFF"/>
        <w:autoSpaceDE w:val="0"/>
        <w:autoSpaceDN w:val="0"/>
        <w:adjustRightInd w:val="0"/>
        <w:ind w:firstLine="567"/>
        <w:jc w:val="both"/>
      </w:pPr>
      <w:r>
        <w:t xml:space="preserve">3.3. </w:t>
      </w:r>
      <w:r w:rsidRPr="00357909">
        <w:t>Заказчик не принимает к рассмотрению акт сдачи-приемки работ без документов, указанных в п. 3.2 договора.</w:t>
      </w:r>
    </w:p>
    <w:p w:rsidR="00E50170" w:rsidRPr="00357909" w:rsidRDefault="00E50170" w:rsidP="00E50170">
      <w:p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ind w:firstLine="567"/>
        <w:jc w:val="both"/>
      </w:pPr>
      <w:r>
        <w:t xml:space="preserve">3.4. </w:t>
      </w:r>
      <w:r w:rsidRPr="00357909">
        <w:t>Приемка выполненных работ Заказ</w:t>
      </w:r>
      <w:r>
        <w:t>чиком осуществляется в течение 7</w:t>
      </w:r>
      <w:r w:rsidRPr="00357909">
        <w:t xml:space="preserve"> (</w:t>
      </w:r>
      <w:r w:rsidRPr="00C877CB">
        <w:rPr>
          <w:i/>
        </w:rPr>
        <w:t>семи</w:t>
      </w:r>
      <w:r w:rsidRPr="00357909">
        <w:t xml:space="preserve">) рабочих дней </w:t>
      </w:r>
      <w:r w:rsidRPr="00C877CB">
        <w:rPr>
          <w:color w:val="000000"/>
        </w:rPr>
        <w:t>с момента</w:t>
      </w:r>
      <w:r w:rsidRPr="00357909">
        <w:t xml:space="preserve"> получения акта сдачи-приемки работ</w:t>
      </w:r>
      <w:r w:rsidRPr="0044264F">
        <w:t xml:space="preserve"> </w:t>
      </w:r>
      <w:r>
        <w:t>от Подрядчика</w:t>
      </w:r>
      <w:r w:rsidRPr="00357909">
        <w:t xml:space="preserve">. В указанный срок Заказчик обязан принять выполненные работы и подписать акт сдачи-приемки работ либо направить подрядчику мотивированный отказ от приемки работ с указанием замечаний. </w:t>
      </w:r>
    </w:p>
    <w:p w:rsidR="00E50170" w:rsidRPr="00357909" w:rsidRDefault="00E50170" w:rsidP="00E50170">
      <w:pPr>
        <w:shd w:val="clear" w:color="auto" w:fill="FFFFFF"/>
        <w:tabs>
          <w:tab w:val="left" w:pos="0"/>
          <w:tab w:val="left" w:pos="567"/>
          <w:tab w:val="left" w:pos="709"/>
          <w:tab w:val="left" w:pos="851"/>
          <w:tab w:val="left" w:pos="993"/>
          <w:tab w:val="left" w:pos="1134"/>
          <w:tab w:val="num" w:pos="1276"/>
          <w:tab w:val="num" w:pos="1410"/>
          <w:tab w:val="num" w:pos="1440"/>
          <w:tab w:val="left" w:pos="1701"/>
          <w:tab w:val="num" w:pos="2130"/>
        </w:tabs>
        <w:ind w:firstLine="567"/>
        <w:jc w:val="both"/>
      </w:pPr>
      <w:r w:rsidRPr="00357909">
        <w:t>Датой выполнения работ является дата подписания Зака</w:t>
      </w:r>
      <w:r>
        <w:t>зчиком акта сдачи-приемки работ.</w:t>
      </w:r>
    </w:p>
    <w:p w:rsidR="00E50170" w:rsidRPr="00357909" w:rsidRDefault="00E50170" w:rsidP="00E50170">
      <w:pPr>
        <w:shd w:val="clear" w:color="auto" w:fill="FFFFFF"/>
        <w:tabs>
          <w:tab w:val="left" w:pos="0"/>
          <w:tab w:val="left" w:pos="567"/>
          <w:tab w:val="left" w:pos="709"/>
          <w:tab w:val="left" w:pos="851"/>
          <w:tab w:val="left" w:pos="993"/>
          <w:tab w:val="left" w:pos="1134"/>
          <w:tab w:val="num" w:pos="1276"/>
          <w:tab w:val="num" w:pos="1410"/>
          <w:tab w:val="num" w:pos="1440"/>
          <w:tab w:val="left" w:pos="1701"/>
          <w:tab w:val="num" w:pos="2130"/>
        </w:tabs>
        <w:ind w:firstLine="567"/>
        <w:jc w:val="both"/>
      </w:pPr>
      <w:r w:rsidRPr="00357909">
        <w:t>Датой исполнения обязательств Подрядчика по Договору в целом является дата подп</w:t>
      </w:r>
      <w:r>
        <w:t>исания акта сдачи-приемки работ обеими сторонами.</w:t>
      </w:r>
    </w:p>
    <w:p w:rsidR="00E50170" w:rsidRPr="00357909" w:rsidRDefault="00E50170" w:rsidP="00E50170">
      <w:p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ind w:firstLine="567"/>
        <w:jc w:val="both"/>
      </w:pPr>
      <w:r>
        <w:t xml:space="preserve">3.5. </w:t>
      </w:r>
      <w:r w:rsidRPr="00357909">
        <w:t>В случае отказа Заказчика от приемки работ</w:t>
      </w:r>
      <w:r>
        <w:t>,</w:t>
      </w:r>
      <w:r w:rsidRPr="00357909">
        <w:t xml:space="preserve"> сторонами</w:t>
      </w:r>
      <w:r>
        <w:t>,</w:t>
      </w:r>
      <w:r w:rsidRPr="00357909">
        <w:t xml:space="preserve"> в течение 5 (пяти) дней с момента получения Подрядчиком мотивированного отказа</w:t>
      </w:r>
      <w:r>
        <w:t>,</w:t>
      </w:r>
      <w:r w:rsidRPr="00357909">
        <w:t xml:space="preserve"> составляется двусторонний акт с перечнем необходимых доработок и сроков их устранения. Подрядчик обязан за свой счет переделать документацию и (или) провести дополнительные работы (в случае необходимости). </w:t>
      </w:r>
    </w:p>
    <w:p w:rsidR="00E50170" w:rsidRPr="00357909" w:rsidRDefault="00E50170" w:rsidP="00E50170">
      <w:pPr>
        <w:shd w:val="clear" w:color="auto" w:fill="FFFFFF"/>
        <w:tabs>
          <w:tab w:val="left" w:pos="0"/>
          <w:tab w:val="left" w:pos="567"/>
          <w:tab w:val="left" w:pos="709"/>
          <w:tab w:val="left" w:pos="851"/>
          <w:tab w:val="left" w:pos="993"/>
          <w:tab w:val="left" w:pos="1134"/>
          <w:tab w:val="num" w:pos="1276"/>
          <w:tab w:val="num" w:pos="1410"/>
          <w:tab w:val="num" w:pos="1440"/>
          <w:tab w:val="left" w:pos="1701"/>
          <w:tab w:val="num" w:pos="2130"/>
        </w:tabs>
        <w:ind w:firstLine="567"/>
        <w:jc w:val="both"/>
      </w:pPr>
      <w:r w:rsidRPr="00357909">
        <w:t>Основаниями для отказа Заказчика</w:t>
      </w:r>
      <w:r>
        <w:t xml:space="preserve"> </w:t>
      </w:r>
      <w:r w:rsidRPr="00113266">
        <w:t xml:space="preserve">от приёмки работ </w:t>
      </w:r>
      <w:r w:rsidRPr="00357909">
        <w:t xml:space="preserve">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w:t>
      </w:r>
      <w:r>
        <w:t>З</w:t>
      </w:r>
      <w:r w:rsidRPr="00357909">
        <w:t>адании.</w:t>
      </w:r>
    </w:p>
    <w:p w:rsidR="00E50170" w:rsidRPr="00357909" w:rsidRDefault="00E50170" w:rsidP="00E50170">
      <w:p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ind w:firstLine="567"/>
        <w:jc w:val="both"/>
      </w:pPr>
      <w:r>
        <w:t xml:space="preserve">3.6. </w:t>
      </w:r>
      <w:r w:rsidRPr="00357909">
        <w:t xml:space="preserve">В случае если </w:t>
      </w:r>
      <w:r w:rsidRPr="001B3F17">
        <w:rPr>
          <w:spacing w:val="-2"/>
        </w:rPr>
        <w:t>П</w:t>
      </w:r>
      <w:r w:rsidRPr="001B3F17">
        <w:rPr>
          <w:spacing w:val="1"/>
        </w:rPr>
        <w:t>о</w:t>
      </w:r>
      <w:r w:rsidRPr="001B3F17">
        <w:rPr>
          <w:spacing w:val="-2"/>
        </w:rPr>
        <w:t>д</w:t>
      </w:r>
      <w:r w:rsidRPr="001B3F17">
        <w:rPr>
          <w:spacing w:val="1"/>
        </w:rPr>
        <w:t>р</w:t>
      </w:r>
      <w:r w:rsidRPr="001B3F17">
        <w:rPr>
          <w:spacing w:val="-2"/>
        </w:rPr>
        <w:t>я</w:t>
      </w:r>
      <w:r w:rsidRPr="001B3F17">
        <w:rPr>
          <w:spacing w:val="1"/>
        </w:rPr>
        <w:t>д</w:t>
      </w:r>
      <w:r w:rsidRPr="001B3F17">
        <w:rPr>
          <w:spacing w:val="-3"/>
        </w:rPr>
        <w:t>ч</w:t>
      </w:r>
      <w:r w:rsidRPr="001B3F17">
        <w:rPr>
          <w:spacing w:val="1"/>
        </w:rPr>
        <w:t>и</w:t>
      </w:r>
      <w:r w:rsidRPr="00357909">
        <w:t>к</w:t>
      </w:r>
      <w:r w:rsidRPr="001B3F17">
        <w:rPr>
          <w:spacing w:val="11"/>
        </w:rPr>
        <w:t xml:space="preserve"> необоснованно </w:t>
      </w:r>
      <w:r w:rsidRPr="001B3F17">
        <w:rPr>
          <w:spacing w:val="-4"/>
        </w:rPr>
        <w:t>у</w:t>
      </w:r>
      <w:r w:rsidRPr="00113266">
        <w:t>к</w:t>
      </w:r>
      <w:r w:rsidRPr="001B3F17">
        <w:rPr>
          <w:spacing w:val="-1"/>
        </w:rPr>
        <w:t>л</w:t>
      </w:r>
      <w:r w:rsidRPr="001B3F17">
        <w:rPr>
          <w:spacing w:val="1"/>
        </w:rPr>
        <w:t>он</w:t>
      </w:r>
      <w:r w:rsidRPr="001B3F17">
        <w:rPr>
          <w:spacing w:val="-2"/>
        </w:rPr>
        <w:t>я</w:t>
      </w:r>
      <w:r w:rsidRPr="001B3F17">
        <w:rPr>
          <w:spacing w:val="-3"/>
        </w:rPr>
        <w:t>е</w:t>
      </w:r>
      <w:r w:rsidRPr="001B3F17">
        <w:rPr>
          <w:spacing w:val="-1"/>
        </w:rPr>
        <w:t>т</w:t>
      </w:r>
      <w:r w:rsidRPr="00113266">
        <w:t>ся</w:t>
      </w:r>
      <w:r w:rsidRPr="001B3F17">
        <w:rPr>
          <w:spacing w:val="12"/>
        </w:rPr>
        <w:t xml:space="preserve"> </w:t>
      </w:r>
      <w:r w:rsidRPr="001B3F17">
        <w:rPr>
          <w:spacing w:val="1"/>
        </w:rPr>
        <w:t>о</w:t>
      </w:r>
      <w:r w:rsidRPr="00113266">
        <w:t>т</w:t>
      </w:r>
      <w:r w:rsidRPr="001B3F17">
        <w:rPr>
          <w:spacing w:val="9"/>
        </w:rPr>
        <w:t xml:space="preserve"> </w:t>
      </w:r>
      <w:r w:rsidRPr="001B3F17">
        <w:rPr>
          <w:spacing w:val="-2"/>
        </w:rPr>
        <w:t>п</w:t>
      </w:r>
      <w:r w:rsidRPr="001B3F17">
        <w:rPr>
          <w:spacing w:val="1"/>
        </w:rPr>
        <w:t>о</w:t>
      </w:r>
      <w:r w:rsidRPr="001B3F17">
        <w:rPr>
          <w:spacing w:val="-2"/>
        </w:rPr>
        <w:t>д</w:t>
      </w:r>
      <w:r w:rsidRPr="00113266">
        <w:t>п</w:t>
      </w:r>
      <w:r w:rsidRPr="001B3F17">
        <w:rPr>
          <w:spacing w:val="-2"/>
        </w:rPr>
        <w:t>и</w:t>
      </w:r>
      <w:r w:rsidRPr="00113266">
        <w:t>са</w:t>
      </w:r>
      <w:r w:rsidRPr="001B3F17">
        <w:rPr>
          <w:spacing w:val="-2"/>
        </w:rPr>
        <w:t>н</w:t>
      </w:r>
      <w:r w:rsidRPr="001B3F17">
        <w:rPr>
          <w:spacing w:val="1"/>
        </w:rPr>
        <w:t>и</w:t>
      </w:r>
      <w:r w:rsidRPr="00113266">
        <w:t>я</w:t>
      </w:r>
      <w:r w:rsidRPr="001B3F17">
        <w:rPr>
          <w:spacing w:val="9"/>
        </w:rPr>
        <w:t xml:space="preserve"> </w:t>
      </w:r>
      <w:r w:rsidRPr="001B3F17">
        <w:rPr>
          <w:spacing w:val="-3"/>
        </w:rPr>
        <w:t>а</w:t>
      </w:r>
      <w:r w:rsidRPr="00113266">
        <w:t>к</w:t>
      </w:r>
      <w:r w:rsidRPr="001B3F17">
        <w:rPr>
          <w:spacing w:val="-1"/>
        </w:rPr>
        <w:t>т</w:t>
      </w:r>
      <w:r w:rsidRPr="00113266">
        <w:t>а</w:t>
      </w:r>
      <w:r w:rsidRPr="001B3F17">
        <w:rPr>
          <w:spacing w:val="11"/>
        </w:rPr>
        <w:t xml:space="preserve"> </w:t>
      </w:r>
      <w:r w:rsidRPr="00113266">
        <w:t>о</w:t>
      </w:r>
      <w:r w:rsidRPr="001B3F17">
        <w:rPr>
          <w:spacing w:val="10"/>
        </w:rPr>
        <w:t xml:space="preserve"> </w:t>
      </w:r>
      <w:r w:rsidRPr="001B3F17">
        <w:rPr>
          <w:spacing w:val="1"/>
        </w:rPr>
        <w:t>н</w:t>
      </w:r>
      <w:r w:rsidRPr="001B3F17">
        <w:rPr>
          <w:spacing w:val="-3"/>
        </w:rPr>
        <w:t>е</w:t>
      </w:r>
      <w:r w:rsidRPr="001B3F17">
        <w:rPr>
          <w:spacing w:val="-2"/>
        </w:rPr>
        <w:t>д</w:t>
      </w:r>
      <w:r w:rsidRPr="001B3F17">
        <w:rPr>
          <w:spacing w:val="1"/>
        </w:rPr>
        <w:t>о</w:t>
      </w:r>
      <w:r w:rsidRPr="00113266">
        <w:t>с</w:t>
      </w:r>
      <w:r w:rsidRPr="001B3F17">
        <w:rPr>
          <w:spacing w:val="-1"/>
        </w:rPr>
        <w:t>т</w:t>
      </w:r>
      <w:r w:rsidRPr="00113266">
        <w:t>а</w:t>
      </w:r>
      <w:r w:rsidRPr="001B3F17">
        <w:rPr>
          <w:spacing w:val="-1"/>
        </w:rPr>
        <w:t>т</w:t>
      </w:r>
      <w:r w:rsidRPr="001B3F17">
        <w:rPr>
          <w:spacing w:val="-3"/>
        </w:rPr>
        <w:t>к</w:t>
      </w:r>
      <w:r w:rsidRPr="00113266">
        <w:t>а</w:t>
      </w:r>
      <w:r w:rsidRPr="001B3F17">
        <w:rPr>
          <w:spacing w:val="1"/>
        </w:rPr>
        <w:t>х</w:t>
      </w:r>
      <w:r w:rsidRPr="00113266">
        <w:t>,</w:t>
      </w:r>
      <w:r w:rsidRPr="001B3F17">
        <w:rPr>
          <w:spacing w:val="11"/>
        </w:rPr>
        <w:t xml:space="preserve"> </w:t>
      </w:r>
      <w:r w:rsidRPr="001B3F17">
        <w:rPr>
          <w:spacing w:val="-3"/>
        </w:rPr>
        <w:t>т</w:t>
      </w:r>
      <w:r w:rsidRPr="00113266">
        <w:t>о</w:t>
      </w:r>
      <w:r w:rsidRPr="001B3F17">
        <w:rPr>
          <w:spacing w:val="12"/>
        </w:rPr>
        <w:t xml:space="preserve"> </w:t>
      </w:r>
      <w:r w:rsidRPr="001B3F17">
        <w:rPr>
          <w:spacing w:val="-2"/>
        </w:rPr>
        <w:t>З</w:t>
      </w:r>
      <w:r w:rsidRPr="00113266">
        <w:t>ака</w:t>
      </w:r>
      <w:r w:rsidRPr="001B3F17">
        <w:rPr>
          <w:spacing w:val="-1"/>
        </w:rPr>
        <w:t>з</w:t>
      </w:r>
      <w:r w:rsidRPr="001B3F17">
        <w:rPr>
          <w:spacing w:val="-3"/>
        </w:rPr>
        <w:t>ч</w:t>
      </w:r>
      <w:r w:rsidRPr="00113266">
        <w:t>ик</w:t>
      </w:r>
      <w:r w:rsidRPr="001B3F17">
        <w:rPr>
          <w:spacing w:val="11"/>
        </w:rPr>
        <w:t xml:space="preserve"> </w:t>
      </w:r>
      <w:r w:rsidRPr="001B3F17">
        <w:rPr>
          <w:spacing w:val="-3"/>
        </w:rPr>
        <w:t>в</w:t>
      </w:r>
      <w:r w:rsidRPr="001B3F17">
        <w:rPr>
          <w:spacing w:val="1"/>
        </w:rPr>
        <w:t>п</w:t>
      </w:r>
      <w:r w:rsidRPr="001B3F17">
        <w:rPr>
          <w:spacing w:val="-2"/>
        </w:rPr>
        <w:t>р</w:t>
      </w:r>
      <w:r w:rsidRPr="00113266">
        <w:t>а</w:t>
      </w:r>
      <w:r w:rsidRPr="001B3F17">
        <w:rPr>
          <w:spacing w:val="-1"/>
        </w:rPr>
        <w:t>в</w:t>
      </w:r>
      <w:r w:rsidRPr="00113266">
        <w:t xml:space="preserve">е </w:t>
      </w:r>
      <w:r w:rsidRPr="001B3F17">
        <w:rPr>
          <w:spacing w:val="1"/>
        </w:rPr>
        <w:t>п</w:t>
      </w:r>
      <w:r w:rsidRPr="001B3F17">
        <w:rPr>
          <w:spacing w:val="-2"/>
        </w:rPr>
        <w:t>о</w:t>
      </w:r>
      <w:r w:rsidRPr="001B3F17">
        <w:rPr>
          <w:spacing w:val="1"/>
        </w:rPr>
        <w:t>д</w:t>
      </w:r>
      <w:r w:rsidRPr="001B3F17">
        <w:rPr>
          <w:spacing w:val="-2"/>
        </w:rPr>
        <w:t>п</w:t>
      </w:r>
      <w:r w:rsidRPr="001B3F17">
        <w:rPr>
          <w:spacing w:val="1"/>
        </w:rPr>
        <w:t>и</w:t>
      </w:r>
      <w:r w:rsidRPr="00113266">
        <w:t>са</w:t>
      </w:r>
      <w:r w:rsidRPr="001B3F17">
        <w:rPr>
          <w:spacing w:val="-1"/>
        </w:rPr>
        <w:t>т</w:t>
      </w:r>
      <w:r w:rsidRPr="00113266">
        <w:t>ь</w:t>
      </w:r>
      <w:r w:rsidRPr="001B3F17">
        <w:rPr>
          <w:spacing w:val="31"/>
        </w:rPr>
        <w:t xml:space="preserve"> </w:t>
      </w:r>
      <w:r w:rsidRPr="001B3F17">
        <w:rPr>
          <w:spacing w:val="-3"/>
        </w:rPr>
        <w:t>е</w:t>
      </w:r>
      <w:r w:rsidRPr="00113266">
        <w:t>го</w:t>
      </w:r>
      <w:r w:rsidRPr="001B3F17">
        <w:rPr>
          <w:spacing w:val="34"/>
        </w:rPr>
        <w:t xml:space="preserve"> </w:t>
      </w:r>
      <w:r w:rsidRPr="00113266">
        <w:t>в</w:t>
      </w:r>
      <w:r w:rsidRPr="001B3F17">
        <w:rPr>
          <w:spacing w:val="29"/>
        </w:rPr>
        <w:t xml:space="preserve"> </w:t>
      </w:r>
      <w:r w:rsidRPr="001B3F17">
        <w:rPr>
          <w:spacing w:val="-2"/>
        </w:rPr>
        <w:t>о</w:t>
      </w:r>
      <w:r w:rsidRPr="001B3F17">
        <w:rPr>
          <w:spacing w:val="1"/>
        </w:rPr>
        <w:t>д</w:t>
      </w:r>
      <w:r w:rsidRPr="001B3F17">
        <w:rPr>
          <w:spacing w:val="-2"/>
        </w:rPr>
        <w:t>н</w:t>
      </w:r>
      <w:r w:rsidRPr="001B3F17">
        <w:rPr>
          <w:spacing w:val="1"/>
        </w:rPr>
        <w:t>о</w:t>
      </w:r>
      <w:r w:rsidRPr="00113266">
        <w:t>с</w:t>
      </w:r>
      <w:r w:rsidRPr="001B3F17">
        <w:rPr>
          <w:spacing w:val="-3"/>
        </w:rPr>
        <w:t>т</w:t>
      </w:r>
      <w:r w:rsidRPr="001B3F17">
        <w:rPr>
          <w:spacing w:val="1"/>
        </w:rPr>
        <w:t>о</w:t>
      </w:r>
      <w:r w:rsidRPr="001B3F17">
        <w:rPr>
          <w:spacing w:val="-2"/>
        </w:rPr>
        <w:t>ро</w:t>
      </w:r>
      <w:r w:rsidRPr="00113266">
        <w:t>н</w:t>
      </w:r>
      <w:r w:rsidRPr="001B3F17">
        <w:rPr>
          <w:spacing w:val="1"/>
        </w:rPr>
        <w:t>н</w:t>
      </w:r>
      <w:r w:rsidRPr="001B3F17">
        <w:rPr>
          <w:spacing w:val="-3"/>
        </w:rPr>
        <w:t>е</w:t>
      </w:r>
      <w:r w:rsidRPr="00113266">
        <w:t>м</w:t>
      </w:r>
      <w:r w:rsidRPr="001B3F17">
        <w:rPr>
          <w:spacing w:val="32"/>
        </w:rPr>
        <w:t xml:space="preserve"> </w:t>
      </w:r>
      <w:r w:rsidRPr="001B3F17">
        <w:rPr>
          <w:spacing w:val="-2"/>
        </w:rPr>
        <w:t>по</w:t>
      </w:r>
      <w:r w:rsidRPr="001B3F17">
        <w:rPr>
          <w:spacing w:val="1"/>
        </w:rPr>
        <w:t>р</w:t>
      </w:r>
      <w:r w:rsidRPr="001B3F17">
        <w:rPr>
          <w:spacing w:val="-2"/>
        </w:rPr>
        <w:t>я</w:t>
      </w:r>
      <w:r w:rsidRPr="001B3F17">
        <w:rPr>
          <w:spacing w:val="1"/>
        </w:rPr>
        <w:t>д</w:t>
      </w:r>
      <w:r w:rsidRPr="00113266">
        <w:t>ке. В этом случае ука</w:t>
      </w:r>
      <w:r w:rsidRPr="001B3F17">
        <w:rPr>
          <w:spacing w:val="-1"/>
        </w:rPr>
        <w:t>з</w:t>
      </w:r>
      <w:r w:rsidRPr="00113266">
        <w:t>а</w:t>
      </w:r>
      <w:r w:rsidRPr="001B3F17">
        <w:rPr>
          <w:spacing w:val="-2"/>
        </w:rPr>
        <w:t>н</w:t>
      </w:r>
      <w:r w:rsidRPr="001B3F17">
        <w:rPr>
          <w:spacing w:val="1"/>
        </w:rPr>
        <w:t>н</w:t>
      </w:r>
      <w:r w:rsidRPr="001B3F17">
        <w:rPr>
          <w:spacing w:val="-2"/>
        </w:rPr>
        <w:t>ы</w:t>
      </w:r>
      <w:r w:rsidRPr="00113266">
        <w:t>й</w:t>
      </w:r>
      <w:r w:rsidRPr="001B3F17">
        <w:rPr>
          <w:spacing w:val="33"/>
        </w:rPr>
        <w:t xml:space="preserve"> </w:t>
      </w:r>
      <w:r w:rsidRPr="00113266">
        <w:t>а</w:t>
      </w:r>
      <w:r w:rsidRPr="001B3F17">
        <w:rPr>
          <w:spacing w:val="-3"/>
        </w:rPr>
        <w:t>к</w:t>
      </w:r>
      <w:r w:rsidRPr="00113266">
        <w:t>т о недостатках выполненных работ</w:t>
      </w:r>
      <w:r w:rsidRPr="001B3F17">
        <w:rPr>
          <w:spacing w:val="32"/>
        </w:rPr>
        <w:t xml:space="preserve"> </w:t>
      </w:r>
      <w:r w:rsidRPr="001B3F17">
        <w:rPr>
          <w:spacing w:val="1"/>
        </w:rPr>
        <w:t>б</w:t>
      </w:r>
      <w:r w:rsidRPr="001B3F17">
        <w:rPr>
          <w:spacing w:val="-4"/>
        </w:rPr>
        <w:t>у</w:t>
      </w:r>
      <w:r w:rsidRPr="001B3F17">
        <w:rPr>
          <w:spacing w:val="1"/>
        </w:rPr>
        <w:t>д</w:t>
      </w:r>
      <w:r w:rsidRPr="00113266">
        <w:t>ет считаться подписанным с обеих сторон и</w:t>
      </w:r>
      <w:r w:rsidRPr="001B3F17">
        <w:rPr>
          <w:spacing w:val="32"/>
        </w:rPr>
        <w:t xml:space="preserve"> </w:t>
      </w:r>
      <w:r w:rsidRPr="00113266">
        <w:t>я</w:t>
      </w:r>
      <w:r w:rsidRPr="001B3F17">
        <w:rPr>
          <w:spacing w:val="-1"/>
        </w:rPr>
        <w:t>вл</w:t>
      </w:r>
      <w:r w:rsidRPr="00113266">
        <w:t>я</w:t>
      </w:r>
      <w:r w:rsidRPr="001B3F17">
        <w:rPr>
          <w:spacing w:val="-1"/>
        </w:rPr>
        <w:t>ть</w:t>
      </w:r>
      <w:r w:rsidRPr="001B3F17">
        <w:rPr>
          <w:spacing w:val="-3"/>
        </w:rPr>
        <w:t>с</w:t>
      </w:r>
      <w:r w:rsidRPr="00113266">
        <w:t xml:space="preserve">я </w:t>
      </w:r>
      <w:r w:rsidRPr="001B3F17">
        <w:rPr>
          <w:spacing w:val="1"/>
        </w:rPr>
        <w:t>н</w:t>
      </w:r>
      <w:r w:rsidRPr="00113266">
        <w:t>а</w:t>
      </w:r>
      <w:r w:rsidRPr="001B3F17">
        <w:rPr>
          <w:spacing w:val="1"/>
        </w:rPr>
        <w:t>д</w:t>
      </w:r>
      <w:r w:rsidRPr="001B3F17">
        <w:rPr>
          <w:spacing w:val="-1"/>
        </w:rPr>
        <w:t>л</w:t>
      </w:r>
      <w:r w:rsidRPr="001B3F17">
        <w:rPr>
          <w:spacing w:val="-3"/>
        </w:rPr>
        <w:t>е</w:t>
      </w:r>
      <w:r w:rsidRPr="00113266">
        <w:t>жа</w:t>
      </w:r>
      <w:r w:rsidRPr="001B3F17">
        <w:rPr>
          <w:spacing w:val="-3"/>
        </w:rPr>
        <w:t>щ</w:t>
      </w:r>
      <w:r w:rsidRPr="001B3F17">
        <w:rPr>
          <w:spacing w:val="1"/>
        </w:rPr>
        <w:t>и</w:t>
      </w:r>
      <w:r w:rsidRPr="00113266">
        <w:t>м основанием</w:t>
      </w:r>
      <w:r w:rsidRPr="001B3F17">
        <w:rPr>
          <w:spacing w:val="-1"/>
        </w:rPr>
        <w:t xml:space="preserve"> </w:t>
      </w:r>
      <w:r w:rsidRPr="001B3F17">
        <w:rPr>
          <w:spacing w:val="1"/>
        </w:rPr>
        <w:t>д</w:t>
      </w:r>
      <w:r w:rsidRPr="001B3F17">
        <w:rPr>
          <w:spacing w:val="-1"/>
        </w:rPr>
        <w:t>л</w:t>
      </w:r>
      <w:r w:rsidRPr="00113266">
        <w:t>я</w:t>
      </w:r>
      <w:r w:rsidRPr="001B3F17">
        <w:rPr>
          <w:spacing w:val="-3"/>
        </w:rPr>
        <w:t xml:space="preserve"> </w:t>
      </w:r>
      <w:r w:rsidRPr="001B3F17">
        <w:rPr>
          <w:spacing w:val="-2"/>
        </w:rPr>
        <w:t>пр</w:t>
      </w:r>
      <w:r w:rsidRPr="00113266">
        <w:t>е</w:t>
      </w:r>
      <w:r w:rsidRPr="001B3F17">
        <w:rPr>
          <w:spacing w:val="1"/>
        </w:rPr>
        <w:t>д</w:t>
      </w:r>
      <w:r w:rsidRPr="001B3F17">
        <w:rPr>
          <w:spacing w:val="-2"/>
        </w:rPr>
        <w:t>ъ</w:t>
      </w:r>
      <w:r w:rsidRPr="00113266">
        <w:t>я</w:t>
      </w:r>
      <w:r w:rsidRPr="001B3F17">
        <w:rPr>
          <w:spacing w:val="-1"/>
        </w:rPr>
        <w:t>вл</w:t>
      </w:r>
      <w:r w:rsidRPr="00113266">
        <w:t>е</w:t>
      </w:r>
      <w:r w:rsidRPr="001B3F17">
        <w:rPr>
          <w:spacing w:val="-2"/>
        </w:rPr>
        <w:t>н</w:t>
      </w:r>
      <w:r w:rsidRPr="001B3F17">
        <w:rPr>
          <w:spacing w:val="1"/>
        </w:rPr>
        <w:t>и</w:t>
      </w:r>
      <w:r w:rsidRPr="00113266">
        <w:t>я</w:t>
      </w:r>
      <w:r w:rsidRPr="001B3F17">
        <w:rPr>
          <w:spacing w:val="-1"/>
        </w:rPr>
        <w:t xml:space="preserve"> </w:t>
      </w:r>
      <w:r w:rsidRPr="001B3F17">
        <w:rPr>
          <w:spacing w:val="-2"/>
        </w:rPr>
        <w:t>Под</w:t>
      </w:r>
      <w:r w:rsidRPr="001B3F17">
        <w:rPr>
          <w:spacing w:val="1"/>
        </w:rPr>
        <w:t>р</w:t>
      </w:r>
      <w:r w:rsidRPr="001B3F17">
        <w:rPr>
          <w:spacing w:val="-2"/>
        </w:rPr>
        <w:t>яд</w:t>
      </w:r>
      <w:r w:rsidRPr="00113266">
        <w:t>ч</w:t>
      </w:r>
      <w:r w:rsidRPr="001B3F17">
        <w:rPr>
          <w:spacing w:val="1"/>
        </w:rPr>
        <w:t>и</w:t>
      </w:r>
      <w:r w:rsidRPr="00113266">
        <w:t>ку</w:t>
      </w:r>
      <w:r w:rsidRPr="001B3F17">
        <w:rPr>
          <w:spacing w:val="-4"/>
        </w:rPr>
        <w:t xml:space="preserve"> </w:t>
      </w:r>
      <w:r w:rsidRPr="001B3F17">
        <w:rPr>
          <w:spacing w:val="-1"/>
        </w:rPr>
        <w:t>т</w:t>
      </w:r>
      <w:r w:rsidRPr="001B3F17">
        <w:rPr>
          <w:spacing w:val="1"/>
        </w:rPr>
        <w:t>р</w:t>
      </w:r>
      <w:r w:rsidRPr="00113266">
        <w:t>е</w:t>
      </w:r>
      <w:r w:rsidRPr="001B3F17">
        <w:rPr>
          <w:spacing w:val="-2"/>
        </w:rPr>
        <w:t>б</w:t>
      </w:r>
      <w:r w:rsidRPr="001B3F17">
        <w:rPr>
          <w:spacing w:val="1"/>
        </w:rPr>
        <w:t>о</w:t>
      </w:r>
      <w:r w:rsidRPr="00113266">
        <w:t>в</w:t>
      </w:r>
      <w:r w:rsidRPr="001B3F17">
        <w:rPr>
          <w:spacing w:val="-3"/>
        </w:rPr>
        <w:t>а</w:t>
      </w:r>
      <w:r w:rsidRPr="00113266">
        <w:t>н</w:t>
      </w:r>
      <w:r w:rsidRPr="001B3F17">
        <w:rPr>
          <w:spacing w:val="-2"/>
        </w:rPr>
        <w:t>и</w:t>
      </w:r>
      <w:r w:rsidRPr="00113266">
        <w:t>й</w:t>
      </w:r>
      <w:r w:rsidRPr="00357909">
        <w:t xml:space="preserve"> и </w:t>
      </w:r>
      <w:r w:rsidRPr="001B3F17">
        <w:rPr>
          <w:spacing w:val="-2"/>
        </w:rPr>
        <w:t>п</w:t>
      </w:r>
      <w:r w:rsidRPr="001B3F17">
        <w:rPr>
          <w:spacing w:val="1"/>
        </w:rPr>
        <w:t>р</w:t>
      </w:r>
      <w:r w:rsidRPr="00357909">
        <w:t>е</w:t>
      </w:r>
      <w:r w:rsidRPr="001B3F17">
        <w:rPr>
          <w:spacing w:val="-1"/>
        </w:rPr>
        <w:t>т</w:t>
      </w:r>
      <w:r w:rsidRPr="001B3F17">
        <w:rPr>
          <w:spacing w:val="-3"/>
        </w:rPr>
        <w:t>е</w:t>
      </w:r>
      <w:r w:rsidRPr="00357909">
        <w:t>н</w:t>
      </w:r>
      <w:r w:rsidRPr="001B3F17">
        <w:rPr>
          <w:spacing w:val="-1"/>
        </w:rPr>
        <w:t>з</w:t>
      </w:r>
      <w:r w:rsidRPr="001B3F17">
        <w:rPr>
          <w:spacing w:val="-2"/>
        </w:rPr>
        <w:t>и</w:t>
      </w:r>
      <w:r w:rsidRPr="00357909">
        <w:t>й.</w:t>
      </w:r>
    </w:p>
    <w:p w:rsidR="00E50170" w:rsidRPr="00357909" w:rsidRDefault="00E50170" w:rsidP="00E50170">
      <w:p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ind w:firstLine="567"/>
        <w:jc w:val="both"/>
      </w:pPr>
      <w:r>
        <w:t xml:space="preserve">3.7. </w:t>
      </w:r>
      <w:r w:rsidRPr="00357909">
        <w:t xml:space="preserve">В случае отказа Подрядчика от устранения выявленных недостатков либо их несвоевременного устранения, Заказчик вправе в одностороннем порядке отказаться от исполнения договора и привлечь для устранения недостатков третьих лиц без дополнительного согласования с Подрядчиком, с возложением всех расходов за выполненные работы на </w:t>
      </w:r>
      <w:r>
        <w:t>Подрядчика</w:t>
      </w:r>
      <w:r w:rsidRPr="00357909">
        <w:t>, которые Подрядчик должен возместить Заказчику в течение 10 (десяти) календарных дней с момента предъявления соответствующего требования.</w:t>
      </w:r>
    </w:p>
    <w:p w:rsidR="00E50170" w:rsidRPr="00357909" w:rsidRDefault="00E50170" w:rsidP="00E50170">
      <w:p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ind w:firstLine="567"/>
        <w:jc w:val="both"/>
      </w:pPr>
      <w:r>
        <w:t xml:space="preserve">3.8. </w:t>
      </w:r>
      <w:r w:rsidRPr="00357909">
        <w:t>После устранения Подрядчиком всех замечаний, претензий, в согласованные сторонами сроки Заказчик подписывает акт сдачи-приемки работ и направляет его Подрядчику для выставления счета</w:t>
      </w:r>
      <w:r>
        <w:t xml:space="preserve">/счета-фактуру </w:t>
      </w:r>
      <w:r w:rsidRPr="00357909">
        <w:t>на оплату.</w:t>
      </w:r>
    </w:p>
    <w:p w:rsidR="00E50170" w:rsidRPr="00357909" w:rsidRDefault="00E50170" w:rsidP="00E50170">
      <w:p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ind w:firstLine="567"/>
        <w:jc w:val="both"/>
      </w:pPr>
      <w:r>
        <w:t xml:space="preserve">3.9. </w:t>
      </w:r>
      <w:r w:rsidRPr="00357909">
        <w:t>В случае досрочного выполнения работ, Заказчик вправе досрочно принять и оплатить работы.</w:t>
      </w:r>
    </w:p>
    <w:p w:rsidR="00E50170" w:rsidRPr="00357909" w:rsidRDefault="00E50170" w:rsidP="00E50170">
      <w:pPr>
        <w:shd w:val="clear" w:color="auto" w:fill="FFFFFF"/>
        <w:tabs>
          <w:tab w:val="num" w:pos="-2127"/>
          <w:tab w:val="left" w:pos="0"/>
          <w:tab w:val="left" w:pos="567"/>
          <w:tab w:val="left" w:pos="709"/>
          <w:tab w:val="left" w:pos="851"/>
          <w:tab w:val="left" w:pos="993"/>
          <w:tab w:val="left" w:pos="1134"/>
          <w:tab w:val="num" w:pos="1276"/>
          <w:tab w:val="num" w:pos="1440"/>
          <w:tab w:val="left" w:pos="1701"/>
          <w:tab w:val="num" w:pos="2130"/>
        </w:tabs>
        <w:ind w:firstLine="567"/>
        <w:jc w:val="both"/>
      </w:pPr>
      <w:r>
        <w:t xml:space="preserve">3.10. </w:t>
      </w:r>
      <w:r w:rsidRPr="00357909">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w:t>
      </w:r>
      <w:r>
        <w:t>«Южно-Якутские электрические сети»,</w:t>
      </w:r>
      <w:r w:rsidRPr="00357909">
        <w:t xml:space="preserve"> расположенный по адресу: (</w:t>
      </w:r>
      <w:r w:rsidRPr="001B3F17">
        <w:rPr>
          <w:color w:val="000000"/>
        </w:rPr>
        <w:t>678901,</w:t>
      </w:r>
      <w:r w:rsidRPr="001B3F17">
        <w:rPr>
          <w:b/>
          <w:color w:val="000000"/>
        </w:rPr>
        <w:t xml:space="preserve"> </w:t>
      </w:r>
      <w:r w:rsidRPr="001B3F17">
        <w:rPr>
          <w:color w:val="000000"/>
        </w:rPr>
        <w:t>Республика Саха (Якутия), г. Алдан, ул. Линейная, д.4</w:t>
      </w:r>
      <w:r w:rsidRPr="00C37F9A">
        <w:t>)</w:t>
      </w:r>
      <w:r w:rsidRPr="00357909">
        <w:t xml:space="preserve"> ИНН </w:t>
      </w:r>
      <w:r>
        <w:t>2801108200</w:t>
      </w:r>
      <w:r w:rsidRPr="00357909">
        <w:t xml:space="preserve">, КПП </w:t>
      </w:r>
      <w:r>
        <w:t>140202001</w:t>
      </w:r>
      <w:r w:rsidRPr="00357909">
        <w:t xml:space="preserve">, в лице директора филиала, </w:t>
      </w:r>
      <w:r>
        <w:t xml:space="preserve">Кулёмина Александра Николаевича, </w:t>
      </w:r>
      <w:r w:rsidRPr="00357909">
        <w:t xml:space="preserve">действующего на основании </w:t>
      </w:r>
      <w:r w:rsidRPr="00357909">
        <w:lastRenderedPageBreak/>
        <w:t>доверенности</w:t>
      </w:r>
      <w:r>
        <w:t xml:space="preserve"> от 30.12.2021</w:t>
      </w:r>
      <w:r w:rsidRPr="00D35203">
        <w:t xml:space="preserve"> </w:t>
      </w:r>
      <w:r>
        <w:t>№ 80</w:t>
      </w:r>
      <w:r w:rsidRPr="00357909">
        <w:t xml:space="preserve"> и наделенного правом подписи документов, подтверждающих исполнение обязательств по договору. </w:t>
      </w:r>
    </w:p>
    <w:p w:rsidR="00E50170" w:rsidRPr="00113266" w:rsidRDefault="00E50170" w:rsidP="00E50170">
      <w:pPr>
        <w:shd w:val="clear" w:color="auto" w:fill="FFFFFF"/>
        <w:tabs>
          <w:tab w:val="num" w:pos="-2127"/>
          <w:tab w:val="left" w:pos="0"/>
          <w:tab w:val="left" w:pos="709"/>
          <w:tab w:val="left" w:pos="851"/>
          <w:tab w:val="left" w:pos="993"/>
          <w:tab w:val="left" w:pos="1134"/>
          <w:tab w:val="num" w:pos="1276"/>
          <w:tab w:val="num" w:pos="1440"/>
          <w:tab w:val="left" w:pos="1701"/>
          <w:tab w:val="num" w:pos="2130"/>
        </w:tabs>
        <w:ind w:firstLine="567"/>
        <w:jc w:val="both"/>
      </w:pPr>
      <w:r>
        <w:t xml:space="preserve">3.11. </w:t>
      </w:r>
      <w:r w:rsidRPr="00357909">
        <w:t>Акты сдачи-приемки выполненных работ и счета</w:t>
      </w:r>
      <w:r>
        <w:t>/счета-фактуры</w:t>
      </w:r>
      <w:r w:rsidRPr="00357909">
        <w:t xml:space="preserve"> направляются в адрес </w:t>
      </w:r>
      <w:r w:rsidRPr="001B3F17">
        <w:rPr>
          <w:b/>
          <w:i/>
        </w:rPr>
        <w:t>филиала АО «ДРСК» «ЮЯЭС»</w:t>
      </w:r>
      <w:r w:rsidRPr="00113266">
        <w:t xml:space="preserve"> по адресу, указанному в разделе 13 настоящего договора.</w:t>
      </w:r>
    </w:p>
    <w:p w:rsidR="00E50170" w:rsidRPr="00357909" w:rsidRDefault="00E50170" w:rsidP="00E50170">
      <w:pPr>
        <w:shd w:val="clear" w:color="auto" w:fill="FFFFFF"/>
        <w:tabs>
          <w:tab w:val="num" w:pos="-2127"/>
          <w:tab w:val="left" w:pos="0"/>
          <w:tab w:val="left" w:pos="567"/>
          <w:tab w:val="left" w:pos="851"/>
          <w:tab w:val="left" w:pos="993"/>
          <w:tab w:val="left" w:pos="1134"/>
          <w:tab w:val="num" w:pos="1276"/>
          <w:tab w:val="num" w:pos="1440"/>
          <w:tab w:val="left" w:pos="1701"/>
          <w:tab w:val="num" w:pos="2130"/>
        </w:tabs>
        <w:ind w:firstLine="566"/>
        <w:jc w:val="both"/>
      </w:pPr>
      <w:r>
        <w:t xml:space="preserve">3.12. </w:t>
      </w:r>
      <w:r w:rsidRPr="00357909">
        <w:t>Подрядчик ненадлежащим образом выполнивший работы, не вправе ссылаться на то, что Заказчик не осуществлял контроль и надзор за их выполнением.</w:t>
      </w:r>
    </w:p>
    <w:p w:rsidR="00E50170" w:rsidRPr="00357909" w:rsidRDefault="00E50170" w:rsidP="00E50170">
      <w:pPr>
        <w:ind w:firstLine="709"/>
        <w:jc w:val="both"/>
      </w:pPr>
    </w:p>
    <w:p w:rsidR="00E50170" w:rsidRPr="00357909" w:rsidRDefault="00E50170" w:rsidP="00E50170">
      <w:pPr>
        <w:pStyle w:val="ConsNormal"/>
        <w:widowControl/>
        <w:numPr>
          <w:ilvl w:val="0"/>
          <w:numId w:val="3"/>
        </w:numPr>
        <w:tabs>
          <w:tab w:val="clear" w:pos="2545"/>
          <w:tab w:val="left" w:pos="567"/>
          <w:tab w:val="left" w:pos="709"/>
          <w:tab w:val="left" w:pos="851"/>
          <w:tab w:val="left" w:pos="993"/>
          <w:tab w:val="left" w:pos="1276"/>
          <w:tab w:val="num" w:pos="1410"/>
          <w:tab w:val="left" w:pos="2700"/>
        </w:tabs>
        <w:ind w:left="1410" w:right="0"/>
        <w:jc w:val="center"/>
        <w:rPr>
          <w:rFonts w:ascii="Times New Roman" w:hAnsi="Times New Roman" w:cs="Times New Roman"/>
          <w:b/>
          <w:sz w:val="24"/>
          <w:szCs w:val="24"/>
        </w:rPr>
      </w:pPr>
      <w:r w:rsidRPr="00357909">
        <w:rPr>
          <w:rFonts w:ascii="Times New Roman" w:hAnsi="Times New Roman" w:cs="Times New Roman"/>
          <w:b/>
          <w:sz w:val="24"/>
          <w:szCs w:val="24"/>
        </w:rPr>
        <w:t>Обязательства сторон</w:t>
      </w:r>
    </w:p>
    <w:p w:rsidR="00E50170" w:rsidRPr="004C4102" w:rsidRDefault="00E50170" w:rsidP="00E50170">
      <w:pPr>
        <w:pStyle w:val="21"/>
        <w:numPr>
          <w:ilvl w:val="1"/>
          <w:numId w:val="6"/>
        </w:numPr>
        <w:tabs>
          <w:tab w:val="left" w:pos="567"/>
          <w:tab w:val="left" w:pos="709"/>
          <w:tab w:val="left" w:pos="851"/>
          <w:tab w:val="left" w:pos="993"/>
          <w:tab w:val="left" w:pos="1276"/>
          <w:tab w:val="num" w:pos="1440"/>
        </w:tabs>
        <w:spacing w:line="240" w:lineRule="auto"/>
        <w:ind w:left="0" w:firstLine="567"/>
        <w:rPr>
          <w:b/>
          <w:sz w:val="24"/>
          <w:szCs w:val="24"/>
        </w:rPr>
      </w:pPr>
      <w:r w:rsidRPr="004C4102">
        <w:rPr>
          <w:b/>
          <w:sz w:val="24"/>
          <w:szCs w:val="24"/>
        </w:rPr>
        <w:t>Подрядчик обязан:</w:t>
      </w:r>
    </w:p>
    <w:p w:rsidR="00E50170" w:rsidRPr="00357909" w:rsidRDefault="00E50170" w:rsidP="00E50170">
      <w:pPr>
        <w:numPr>
          <w:ilvl w:val="2"/>
          <w:numId w:val="7"/>
        </w:numPr>
        <w:tabs>
          <w:tab w:val="left" w:pos="0"/>
          <w:tab w:val="left" w:pos="567"/>
          <w:tab w:val="left" w:pos="709"/>
          <w:tab w:val="left" w:pos="851"/>
          <w:tab w:val="left" w:pos="993"/>
          <w:tab w:val="left" w:pos="1276"/>
          <w:tab w:val="num" w:pos="1440"/>
        </w:tabs>
        <w:ind w:left="0" w:firstLine="567"/>
        <w:jc w:val="both"/>
      </w:pPr>
      <w:r w:rsidRPr="00357909">
        <w:t>Своими силами и средствами выполнить работы по настоящему договору в соответствии с</w:t>
      </w:r>
      <w:r>
        <w:t xml:space="preserve"> Заданием (</w:t>
      </w:r>
      <w:r w:rsidRPr="001B3F17">
        <w:t xml:space="preserve">приложение № 1 </w:t>
      </w:r>
      <w:r>
        <w:t>к Договору)</w:t>
      </w:r>
      <w:r w:rsidRPr="00357909">
        <w:t xml:space="preserve"> в полном объеме в соответствии с указанными </w:t>
      </w:r>
      <w:r>
        <w:t xml:space="preserve">в п.3.1 </w:t>
      </w:r>
      <w:r w:rsidRPr="00357909">
        <w:t xml:space="preserve">сроками выполнения работ. </w:t>
      </w:r>
    </w:p>
    <w:p w:rsidR="00E50170" w:rsidRPr="00357909" w:rsidRDefault="00E50170" w:rsidP="00E50170">
      <w:pPr>
        <w:tabs>
          <w:tab w:val="left" w:pos="0"/>
          <w:tab w:val="left" w:pos="567"/>
          <w:tab w:val="left" w:pos="709"/>
          <w:tab w:val="left" w:pos="851"/>
          <w:tab w:val="left" w:pos="993"/>
          <w:tab w:val="left" w:pos="1276"/>
        </w:tabs>
        <w:ind w:firstLine="567"/>
        <w:jc w:val="both"/>
      </w:pPr>
      <w:r w:rsidRPr="00357909">
        <w:t>4.1.</w:t>
      </w:r>
      <w:r>
        <w:t>2</w:t>
      </w:r>
      <w:r w:rsidRPr="00357909">
        <w:t xml:space="preserve">. Выполнять работы собственными силами, без привлечения субподрядной организации. </w:t>
      </w:r>
    </w:p>
    <w:p w:rsidR="00E50170" w:rsidRPr="00357909" w:rsidRDefault="00E50170" w:rsidP="00E50170">
      <w:pPr>
        <w:tabs>
          <w:tab w:val="left" w:pos="0"/>
          <w:tab w:val="left" w:pos="567"/>
          <w:tab w:val="left" w:pos="709"/>
          <w:tab w:val="left" w:pos="851"/>
          <w:tab w:val="left" w:pos="993"/>
          <w:tab w:val="left" w:pos="1276"/>
        </w:tabs>
        <w:ind w:firstLine="567"/>
        <w:jc w:val="both"/>
      </w:pPr>
      <w:r w:rsidRPr="00357909">
        <w:t>4.1.</w:t>
      </w:r>
      <w:r>
        <w:t>3</w:t>
      </w:r>
      <w:r w:rsidRPr="00357909">
        <w:t xml:space="preserve">. В сроки и в порядке, предусмотренные настоящим Договором, передать Заказчику результаты работ с приложением подписанного со своей стороны акта сдачи-приемки выполненных работ. </w:t>
      </w:r>
    </w:p>
    <w:p w:rsidR="00E50170" w:rsidRPr="00113266" w:rsidRDefault="00E50170" w:rsidP="00E50170">
      <w:pPr>
        <w:tabs>
          <w:tab w:val="left" w:pos="0"/>
          <w:tab w:val="left" w:pos="567"/>
          <w:tab w:val="left" w:pos="709"/>
          <w:tab w:val="left" w:pos="851"/>
          <w:tab w:val="left" w:pos="993"/>
          <w:tab w:val="left" w:pos="1276"/>
          <w:tab w:val="num" w:pos="1440"/>
        </w:tabs>
        <w:ind w:firstLine="567"/>
        <w:jc w:val="both"/>
      </w:pPr>
      <w:r w:rsidRPr="00357909">
        <w:t>4.1.</w:t>
      </w:r>
      <w:r>
        <w:t>4</w:t>
      </w:r>
      <w:r w:rsidRPr="00357909">
        <w:t>. Подрядчик подтверждает, что он</w:t>
      </w:r>
      <w:r>
        <w:t>,</w:t>
      </w:r>
      <w:r w:rsidRPr="00357909">
        <w:t xml:space="preserve"> подпис</w:t>
      </w:r>
      <w:r>
        <w:t>ывая настоящий</w:t>
      </w:r>
      <w:r w:rsidRPr="00357909">
        <w:t xml:space="preserve"> Договор</w:t>
      </w:r>
      <w:r>
        <w:t>,</w:t>
      </w:r>
      <w:r w:rsidRPr="00357909">
        <w:t xml:space="preserve"> должным </w:t>
      </w:r>
      <w:r>
        <w:t xml:space="preserve">образом изучил данные об </w:t>
      </w:r>
      <w:r w:rsidRPr="00113266">
        <w:t>объектах в представленной Заказчиком информации и закупочной документации, что не освобождает его от ответственности за надлежащую оценку сложности и стоимости успешного выполнения работ по объектам.</w:t>
      </w:r>
    </w:p>
    <w:p w:rsidR="00E50170" w:rsidRPr="00113266" w:rsidRDefault="00E50170" w:rsidP="00E50170">
      <w:pPr>
        <w:tabs>
          <w:tab w:val="left" w:pos="0"/>
          <w:tab w:val="left" w:pos="567"/>
          <w:tab w:val="left" w:pos="709"/>
          <w:tab w:val="left" w:pos="851"/>
          <w:tab w:val="left" w:pos="993"/>
          <w:tab w:val="left" w:pos="1276"/>
          <w:tab w:val="num" w:pos="1440"/>
        </w:tabs>
        <w:ind w:firstLine="567"/>
        <w:jc w:val="both"/>
      </w:pPr>
      <w:r w:rsidRPr="00113266">
        <w:t>4.1.5. 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w:t>
      </w:r>
    </w:p>
    <w:p w:rsidR="00E50170" w:rsidRPr="00113266" w:rsidRDefault="00E50170" w:rsidP="00E50170">
      <w:pPr>
        <w:tabs>
          <w:tab w:val="left" w:pos="0"/>
          <w:tab w:val="left" w:pos="567"/>
          <w:tab w:val="left" w:pos="709"/>
          <w:tab w:val="left" w:pos="851"/>
          <w:tab w:val="left" w:pos="993"/>
          <w:tab w:val="left" w:pos="1276"/>
          <w:tab w:val="num" w:pos="1440"/>
        </w:tabs>
        <w:ind w:firstLine="567"/>
        <w:jc w:val="both"/>
      </w:pPr>
      <w:r w:rsidRPr="002A62FF">
        <w:t>4.1.6. Согласовывать</w:t>
      </w:r>
      <w:r w:rsidRPr="00113266">
        <w:t xml:space="preserve"> готовую документацию с Заказчиком.</w:t>
      </w:r>
    </w:p>
    <w:p w:rsidR="00E50170" w:rsidRPr="00113266" w:rsidRDefault="00E50170" w:rsidP="00E50170">
      <w:pPr>
        <w:tabs>
          <w:tab w:val="left" w:pos="0"/>
          <w:tab w:val="left" w:pos="567"/>
          <w:tab w:val="left" w:pos="709"/>
          <w:tab w:val="left" w:pos="851"/>
          <w:tab w:val="left" w:pos="993"/>
          <w:tab w:val="left" w:pos="1276"/>
          <w:tab w:val="num" w:pos="1440"/>
        </w:tabs>
        <w:ind w:firstLine="567"/>
        <w:jc w:val="both"/>
      </w:pPr>
      <w:r w:rsidRPr="00113266">
        <w:t xml:space="preserve">4.1.7. Соблюдать требования, содержащиеся в </w:t>
      </w:r>
      <w:r>
        <w:t>З</w:t>
      </w:r>
      <w:r w:rsidRPr="00113266">
        <w:t>адании и других исходных данных для выполнения работ по настоящему договору, отступать от них только с согласия Заказчика.</w:t>
      </w:r>
    </w:p>
    <w:p w:rsidR="00E50170" w:rsidRPr="00357909" w:rsidRDefault="00E50170" w:rsidP="00E50170">
      <w:pPr>
        <w:tabs>
          <w:tab w:val="left" w:pos="0"/>
          <w:tab w:val="left" w:pos="567"/>
          <w:tab w:val="left" w:pos="709"/>
          <w:tab w:val="left" w:pos="851"/>
          <w:tab w:val="left" w:pos="993"/>
          <w:tab w:val="left" w:pos="1276"/>
          <w:tab w:val="num" w:pos="1440"/>
        </w:tabs>
        <w:ind w:firstLine="567"/>
        <w:jc w:val="both"/>
      </w:pPr>
      <w:r w:rsidRPr="00113266">
        <w:t>4.1.8. За свой счет откорректировать документацию в течение 10 (десяти) рабочих дней с момента получения замечаний от Заказчика.</w:t>
      </w:r>
    </w:p>
    <w:p w:rsidR="00E50170" w:rsidRPr="00357909" w:rsidRDefault="00E50170" w:rsidP="00E50170">
      <w:pPr>
        <w:tabs>
          <w:tab w:val="left" w:pos="0"/>
          <w:tab w:val="left" w:pos="567"/>
          <w:tab w:val="left" w:pos="709"/>
          <w:tab w:val="left" w:pos="851"/>
          <w:tab w:val="left" w:pos="993"/>
          <w:tab w:val="left" w:pos="1276"/>
          <w:tab w:val="num" w:pos="1440"/>
        </w:tabs>
        <w:ind w:firstLine="567"/>
        <w:jc w:val="both"/>
      </w:pPr>
      <w:r w:rsidRPr="00357909">
        <w:t>4.1.</w:t>
      </w:r>
      <w:r>
        <w:t>9</w:t>
      </w:r>
      <w:r w:rsidRPr="00357909">
        <w:t>. Выполнять указания Заказчика, представленные в письменном виде, в том числе о внесении изменений и дополнений в документацию, если они не противоречат условиям настоящего договора, законодательству Российской Федерации.</w:t>
      </w:r>
    </w:p>
    <w:p w:rsidR="00E50170" w:rsidRPr="00357909" w:rsidRDefault="00E50170" w:rsidP="00E50170">
      <w:pPr>
        <w:tabs>
          <w:tab w:val="left" w:pos="0"/>
          <w:tab w:val="left" w:pos="567"/>
          <w:tab w:val="left" w:pos="709"/>
          <w:tab w:val="left" w:pos="851"/>
          <w:tab w:val="left" w:pos="993"/>
          <w:tab w:val="left" w:pos="1276"/>
          <w:tab w:val="num" w:pos="1440"/>
        </w:tabs>
        <w:ind w:firstLine="567"/>
        <w:jc w:val="both"/>
      </w:pPr>
      <w:r w:rsidRPr="00357909">
        <w:t>4.1.1</w:t>
      </w:r>
      <w:r>
        <w:t>0</w:t>
      </w:r>
      <w:r w:rsidRPr="00357909">
        <w:t>. При обнаружении обстоятельств, указанных в статье 716 Гражданского кодекса РФ, которые грозят годности результатов выполняемой работы или создают невозможность ее завершения в срок, немедленно уведомить об этом Заказчика, приостановив выполнение работ.</w:t>
      </w:r>
    </w:p>
    <w:p w:rsidR="00E50170" w:rsidRPr="00E14A4E" w:rsidRDefault="00E50170" w:rsidP="00E50170">
      <w:pPr>
        <w:tabs>
          <w:tab w:val="left" w:pos="567"/>
          <w:tab w:val="left" w:pos="709"/>
          <w:tab w:val="left" w:pos="851"/>
          <w:tab w:val="left" w:pos="993"/>
          <w:tab w:val="left" w:pos="1276"/>
          <w:tab w:val="left" w:pos="1701"/>
        </w:tabs>
        <w:ind w:firstLine="567"/>
        <w:jc w:val="both"/>
      </w:pPr>
      <w:r w:rsidRPr="00357909">
        <w:t>4.1.1</w:t>
      </w:r>
      <w:r>
        <w:t>1</w:t>
      </w:r>
      <w:r w:rsidRPr="00357909">
        <w:t xml:space="preserve">. </w:t>
      </w:r>
      <w:r w:rsidRPr="00E14A4E">
        <w:t>Не позднее 5 (пяти) календарных дней с момента заключения Договора предоставить Заказчику информацию (по форме, указанной в приложении № 4 к договору) в отношении всей цепочки собственников (учредителей, участников, а также бенефициаров, в том числе конечных) с подтверждением соответствующими документами. В случае каких-либо изменений в цепочке собственников контрагента, включая бенефициаров, и (или) исполнительных органах контрагента, Подрядчик обязан предоставить соответствующую информацию не позднее 5 (пяти) календарных дней после таких изменений. Непредставление Подрядчиком указанной информации, а также ее изменений, предоставление ее с нарушением сроков, а также предоставление неполной или недостоверной информации является безусловным основанием для одностороннего отказа Заказчика от настоящего договора. В этом случае договор считается расторгнутым с момента получения Подрядчиком соответствующего уведомления Заказчика, если иной срок не указан в уведомлении.</w:t>
      </w:r>
    </w:p>
    <w:p w:rsidR="00E50170" w:rsidRPr="00357909" w:rsidRDefault="00E50170" w:rsidP="00E50170">
      <w:pPr>
        <w:tabs>
          <w:tab w:val="left" w:pos="567"/>
          <w:tab w:val="left" w:pos="709"/>
          <w:tab w:val="left" w:pos="851"/>
          <w:tab w:val="left" w:pos="993"/>
          <w:tab w:val="left" w:pos="1276"/>
          <w:tab w:val="left" w:pos="1701"/>
        </w:tabs>
        <w:ind w:firstLine="567"/>
        <w:jc w:val="both"/>
      </w:pPr>
      <w:r>
        <w:t xml:space="preserve">4.1.12. </w:t>
      </w:r>
      <w:r w:rsidRPr="00357909">
        <w:t>Возместить Заказчику убытки, причиненные несвоевременным исполнением (неисполнением) Подрядчиком своих обязательств, в том числе связанные с возмещением Заказчиком денежных сумм третьим лицам в случае нарушения своих обязательств перед ними по вине Подрядчика, а также иные суммы, в том числе штрафные санкции, выплаченные Заказчиком в связи с виновными действиями Подрядчика.</w:t>
      </w:r>
    </w:p>
    <w:p w:rsidR="00E50170" w:rsidRPr="00357909" w:rsidRDefault="00E50170" w:rsidP="00E50170">
      <w:pPr>
        <w:tabs>
          <w:tab w:val="left" w:pos="1276"/>
        </w:tabs>
        <w:ind w:firstLine="567"/>
        <w:contextualSpacing/>
        <w:jc w:val="both"/>
      </w:pPr>
      <w:r w:rsidRPr="00357909">
        <w:t>4.1.1</w:t>
      </w:r>
      <w:r>
        <w:t>3</w:t>
      </w:r>
      <w:r w:rsidRPr="00357909">
        <w:t xml:space="preserve">. Не допускать случаев неправомерного использования инсайдерской информации Заказчика и/или разглашения инсайдерской информации Заказчика, а также принимать все </w:t>
      </w:r>
      <w:r w:rsidRPr="00357909">
        <w:lastRenderedPageBreak/>
        <w:t>зависящие от него меры для защиты инсайдерской информации Заказчика от неправомерного использования;</w:t>
      </w:r>
    </w:p>
    <w:p w:rsidR="00E50170" w:rsidRPr="00357909" w:rsidRDefault="00E50170" w:rsidP="00E50170">
      <w:pPr>
        <w:pStyle w:val="ae"/>
        <w:tabs>
          <w:tab w:val="num" w:pos="0"/>
          <w:tab w:val="left" w:pos="1276"/>
        </w:tabs>
        <w:ind w:left="0" w:firstLine="567"/>
        <w:jc w:val="both"/>
      </w:pPr>
      <w:r w:rsidRPr="00357909">
        <w:t>4.1.1</w:t>
      </w:r>
      <w:r>
        <w:t>4</w:t>
      </w:r>
      <w:r w:rsidRPr="00357909">
        <w:t>. Ознакомиться и соблюдать требования законодательства Российской Федерации об инсайдерской информации и манипулировании рынком.</w:t>
      </w:r>
    </w:p>
    <w:p w:rsidR="00E50170" w:rsidRPr="00357909" w:rsidRDefault="00E50170" w:rsidP="00E50170">
      <w:pPr>
        <w:ind w:firstLine="567"/>
        <w:contextualSpacing/>
        <w:jc w:val="both"/>
      </w:pPr>
    </w:p>
    <w:p w:rsidR="00E50170" w:rsidRPr="00357909" w:rsidRDefault="00E50170" w:rsidP="00E50170">
      <w:pPr>
        <w:numPr>
          <w:ilvl w:val="1"/>
          <w:numId w:val="7"/>
        </w:numPr>
        <w:tabs>
          <w:tab w:val="clear" w:pos="2130"/>
          <w:tab w:val="left" w:pos="0"/>
          <w:tab w:val="left" w:pos="567"/>
          <w:tab w:val="left" w:pos="709"/>
          <w:tab w:val="left" w:pos="851"/>
          <w:tab w:val="left" w:pos="993"/>
          <w:tab w:val="left" w:pos="1276"/>
        </w:tabs>
        <w:ind w:left="0" w:firstLine="567"/>
        <w:jc w:val="both"/>
        <w:rPr>
          <w:b/>
          <w:i/>
        </w:rPr>
      </w:pPr>
      <w:r w:rsidRPr="00357909">
        <w:rPr>
          <w:b/>
          <w:i/>
        </w:rPr>
        <w:t>Заказчик обязан:</w:t>
      </w:r>
    </w:p>
    <w:p w:rsidR="00E50170" w:rsidRPr="00357909" w:rsidRDefault="00E50170" w:rsidP="00E50170">
      <w:pPr>
        <w:numPr>
          <w:ilvl w:val="2"/>
          <w:numId w:val="7"/>
        </w:numPr>
        <w:tabs>
          <w:tab w:val="clear" w:pos="1410"/>
          <w:tab w:val="left" w:pos="0"/>
          <w:tab w:val="left" w:pos="567"/>
          <w:tab w:val="left" w:pos="709"/>
          <w:tab w:val="left" w:pos="851"/>
          <w:tab w:val="left" w:pos="993"/>
          <w:tab w:val="left" w:pos="1276"/>
          <w:tab w:val="num" w:pos="3254"/>
        </w:tabs>
        <w:ind w:left="0" w:firstLine="567"/>
        <w:jc w:val="both"/>
      </w:pPr>
      <w:r>
        <w:t xml:space="preserve"> Предоставлять необходимую д</w:t>
      </w:r>
      <w:r w:rsidRPr="00357909">
        <w:t>ополнительную информацию для исполнения обязательств по договору Подрядчику по письменному запросу в согласованные сроки.</w:t>
      </w:r>
    </w:p>
    <w:p w:rsidR="00E50170" w:rsidRPr="00357909" w:rsidRDefault="00E50170" w:rsidP="00E50170">
      <w:pPr>
        <w:numPr>
          <w:ilvl w:val="2"/>
          <w:numId w:val="7"/>
        </w:numPr>
        <w:tabs>
          <w:tab w:val="left" w:pos="0"/>
          <w:tab w:val="left" w:pos="567"/>
          <w:tab w:val="left" w:pos="709"/>
          <w:tab w:val="left" w:pos="851"/>
          <w:tab w:val="left" w:pos="993"/>
          <w:tab w:val="left" w:pos="1276"/>
        </w:tabs>
        <w:ind w:left="0" w:firstLine="567"/>
        <w:jc w:val="both"/>
      </w:pPr>
      <w:r>
        <w:t>Оказывать содействие</w:t>
      </w:r>
      <w:r w:rsidRPr="00357909">
        <w:t xml:space="preserve"> Подрядчику в выполнении работ в рамках Договора.</w:t>
      </w:r>
    </w:p>
    <w:p w:rsidR="00E50170" w:rsidRPr="00357909" w:rsidRDefault="00E50170" w:rsidP="00E50170">
      <w:pPr>
        <w:numPr>
          <w:ilvl w:val="2"/>
          <w:numId w:val="7"/>
        </w:numPr>
        <w:tabs>
          <w:tab w:val="left" w:pos="0"/>
          <w:tab w:val="left" w:pos="567"/>
          <w:tab w:val="left" w:pos="709"/>
          <w:tab w:val="left" w:pos="851"/>
          <w:tab w:val="left" w:pos="993"/>
          <w:tab w:val="left" w:pos="1276"/>
        </w:tabs>
        <w:ind w:left="0" w:firstLine="567"/>
        <w:jc w:val="both"/>
      </w:pPr>
      <w:r w:rsidRPr="00357909">
        <w:t>Привлекать Подрядчика к участию в деле по иску, предъявленному к Заказчику третьими лицами в связи с недостатками составленной технической документации.</w:t>
      </w:r>
    </w:p>
    <w:p w:rsidR="00E50170" w:rsidRPr="00357909" w:rsidRDefault="00E50170" w:rsidP="00E50170">
      <w:pPr>
        <w:numPr>
          <w:ilvl w:val="1"/>
          <w:numId w:val="7"/>
        </w:numPr>
        <w:tabs>
          <w:tab w:val="clear" w:pos="2130"/>
          <w:tab w:val="left" w:pos="0"/>
          <w:tab w:val="left" w:pos="567"/>
          <w:tab w:val="left" w:pos="709"/>
          <w:tab w:val="left" w:pos="851"/>
          <w:tab w:val="left" w:pos="993"/>
          <w:tab w:val="left" w:pos="1276"/>
          <w:tab w:val="num" w:pos="1418"/>
        </w:tabs>
        <w:ind w:left="0" w:firstLine="567"/>
        <w:jc w:val="both"/>
      </w:pPr>
      <w:r w:rsidRPr="00357909">
        <w:t>Заказчик имеет право осуществлять текущий контроль за деятельностью Подрядчика по исполнению настоящего договора.</w:t>
      </w:r>
    </w:p>
    <w:p w:rsidR="00E50170" w:rsidRPr="00357909" w:rsidRDefault="00E50170" w:rsidP="00E50170">
      <w:pPr>
        <w:tabs>
          <w:tab w:val="left" w:pos="0"/>
          <w:tab w:val="left" w:pos="567"/>
          <w:tab w:val="left" w:pos="709"/>
          <w:tab w:val="left" w:pos="851"/>
          <w:tab w:val="left" w:pos="993"/>
          <w:tab w:val="left" w:pos="1276"/>
        </w:tabs>
        <w:jc w:val="both"/>
      </w:pPr>
    </w:p>
    <w:p w:rsidR="00E50170" w:rsidRPr="00357909" w:rsidRDefault="00E50170" w:rsidP="00E50170">
      <w:pPr>
        <w:pStyle w:val="21"/>
        <w:numPr>
          <w:ilvl w:val="0"/>
          <w:numId w:val="8"/>
        </w:numPr>
        <w:tabs>
          <w:tab w:val="left" w:pos="567"/>
          <w:tab w:val="left" w:pos="709"/>
          <w:tab w:val="left" w:pos="851"/>
          <w:tab w:val="left" w:pos="993"/>
          <w:tab w:val="left" w:pos="1276"/>
        </w:tabs>
        <w:ind w:left="0" w:firstLine="0"/>
        <w:jc w:val="center"/>
        <w:rPr>
          <w:b/>
          <w:sz w:val="24"/>
          <w:szCs w:val="24"/>
        </w:rPr>
      </w:pPr>
      <w:r w:rsidRPr="00357909">
        <w:rPr>
          <w:b/>
          <w:sz w:val="24"/>
          <w:szCs w:val="24"/>
        </w:rPr>
        <w:t>Ответственность Сторон</w:t>
      </w:r>
    </w:p>
    <w:p w:rsidR="00E50170" w:rsidRPr="00357909" w:rsidRDefault="00E50170" w:rsidP="00E50170">
      <w:pPr>
        <w:pStyle w:val="ConsNormal"/>
        <w:numPr>
          <w:ilvl w:val="1"/>
          <w:numId w:val="4"/>
        </w:numPr>
        <w:tabs>
          <w:tab w:val="clear" w:pos="2130"/>
          <w:tab w:val="num" w:pos="0"/>
          <w:tab w:val="left" w:pos="567"/>
          <w:tab w:val="left" w:pos="709"/>
          <w:tab w:val="left" w:pos="851"/>
          <w:tab w:val="left" w:pos="993"/>
          <w:tab w:val="left" w:pos="1080"/>
          <w:tab w:val="left" w:pos="1276"/>
          <w:tab w:val="left" w:pos="1701"/>
          <w:tab w:val="num" w:pos="1978"/>
        </w:tabs>
        <w:ind w:left="0" w:right="0" w:firstLine="567"/>
        <w:jc w:val="both"/>
        <w:rPr>
          <w:rFonts w:ascii="Times New Roman" w:hAnsi="Times New Roman" w:cs="Times New Roman"/>
          <w:sz w:val="24"/>
          <w:szCs w:val="24"/>
        </w:rPr>
      </w:pPr>
      <w:r w:rsidRPr="00357909">
        <w:rPr>
          <w:rFonts w:ascii="Times New Roman" w:hAnsi="Times New Roman" w:cs="Times New Roman"/>
          <w:sz w:val="24"/>
          <w:szCs w:val="24"/>
        </w:rPr>
        <w:t>За неисполнение или ненадлежащее исполнение обязательств по настоящему Договору стороны несут имущественную ответственность в соответствии с настоящим Договором и законодательством Российской Федерации.</w:t>
      </w:r>
    </w:p>
    <w:p w:rsidR="00E50170" w:rsidRPr="00357909" w:rsidRDefault="00E50170" w:rsidP="00E50170">
      <w:pPr>
        <w:numPr>
          <w:ilvl w:val="1"/>
          <w:numId w:val="4"/>
        </w:numPr>
        <w:tabs>
          <w:tab w:val="clear" w:pos="2130"/>
          <w:tab w:val="num" w:pos="0"/>
          <w:tab w:val="left" w:pos="567"/>
          <w:tab w:val="left" w:pos="709"/>
          <w:tab w:val="left" w:pos="851"/>
          <w:tab w:val="left" w:pos="993"/>
          <w:tab w:val="left" w:pos="1276"/>
          <w:tab w:val="left" w:pos="1701"/>
          <w:tab w:val="num" w:pos="1978"/>
        </w:tabs>
        <w:ind w:left="0" w:firstLine="567"/>
        <w:jc w:val="both"/>
      </w:pPr>
      <w:r w:rsidRPr="00357909">
        <w:t xml:space="preserve">В случае выявление повторных замечаний по тем разделам документации, по которым были выданы первоначальные замечания, Подрядчик выплачивает Заказчику штраф </w:t>
      </w:r>
      <w:r>
        <w:t xml:space="preserve">в </w:t>
      </w:r>
      <w:r w:rsidRPr="00357909">
        <w:t>размере 100 000 (сто тысяч) рублей, в течение 10 (десяти) рабочих дней с момента получения уведомления от Заказчика о выявленных повторных замечаниях.</w:t>
      </w:r>
    </w:p>
    <w:p w:rsidR="00E50170" w:rsidRPr="00357909" w:rsidRDefault="00E50170" w:rsidP="00E50170">
      <w:pPr>
        <w:pStyle w:val="ae"/>
        <w:widowControl w:val="0"/>
        <w:numPr>
          <w:ilvl w:val="1"/>
          <w:numId w:val="4"/>
        </w:numPr>
        <w:shd w:val="clear" w:color="auto" w:fill="FFFFFF"/>
        <w:tabs>
          <w:tab w:val="clear" w:pos="2130"/>
          <w:tab w:val="num" w:pos="142"/>
          <w:tab w:val="left" w:pos="709"/>
          <w:tab w:val="left" w:pos="993"/>
          <w:tab w:val="left" w:pos="1276"/>
          <w:tab w:val="num" w:pos="1978"/>
        </w:tabs>
        <w:ind w:left="0" w:firstLine="567"/>
        <w:contextualSpacing/>
        <w:jc w:val="both"/>
      </w:pPr>
      <w:r w:rsidRPr="00357909">
        <w:t>В случае нарушения Заказчиком сроков оплаты результатов выполненных и принятых работ подрядчик вправе потребовать уплаты Заказчиком исключительной неустойки в размере 0,1 % от несвоевременно оплаченной суммы за каждый день просрочки, но, несмотря на любые иные условия, не более 5 % от несвоевременно оплаченной суммы.</w:t>
      </w:r>
    </w:p>
    <w:p w:rsidR="00E50170" w:rsidRPr="00357909" w:rsidRDefault="00E50170" w:rsidP="00E50170">
      <w:pPr>
        <w:pStyle w:val="ae"/>
        <w:widowControl w:val="0"/>
        <w:numPr>
          <w:ilvl w:val="1"/>
          <w:numId w:val="4"/>
        </w:numPr>
        <w:shd w:val="clear" w:color="auto" w:fill="FFFFFF"/>
        <w:tabs>
          <w:tab w:val="clear" w:pos="2130"/>
          <w:tab w:val="left" w:pos="993"/>
          <w:tab w:val="left" w:pos="1276"/>
          <w:tab w:val="num" w:pos="1978"/>
          <w:tab w:val="num" w:pos="2410"/>
        </w:tabs>
        <w:ind w:left="0" w:firstLine="567"/>
        <w:contextualSpacing/>
        <w:jc w:val="both"/>
      </w:pPr>
      <w:r w:rsidRPr="00357909">
        <w:t xml:space="preserve">В случае нарушения Подрядчиком обязательств по выполнению работ в установленные договором сроки (начальные, промежуточные и конечные), а также в случае несвоевременного устранения выявленных недостатков результатов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 </w:t>
      </w:r>
    </w:p>
    <w:p w:rsidR="00E50170" w:rsidRPr="00357909" w:rsidRDefault="00E50170" w:rsidP="00E50170">
      <w:pPr>
        <w:pStyle w:val="ae"/>
        <w:widowControl w:val="0"/>
        <w:numPr>
          <w:ilvl w:val="1"/>
          <w:numId w:val="12"/>
        </w:numPr>
        <w:shd w:val="clear" w:color="auto" w:fill="FFFFFF"/>
        <w:tabs>
          <w:tab w:val="left" w:pos="993"/>
          <w:tab w:val="left" w:pos="1276"/>
          <w:tab w:val="left" w:pos="1701"/>
        </w:tabs>
        <w:ind w:left="0" w:firstLine="567"/>
        <w:jc w:val="both"/>
      </w:pPr>
      <w:r w:rsidRPr="00357909">
        <w:t>В случае нарушения Подрядчиком обязательств по выполнению работ на срок свыше 60 календарных дней, Заказчик имеет право расторгнуть договор в одностороннем внесудебном порядке, а также потребовать возмещения убытков. При этом Заказчик также вправе возвратить подрядчику результаты работ, ранее принятые по договору, и потребовать возврата уплаченных денежных средств.</w:t>
      </w:r>
    </w:p>
    <w:p w:rsidR="00E50170" w:rsidRPr="00357909" w:rsidRDefault="00E50170" w:rsidP="00E50170">
      <w:pPr>
        <w:pStyle w:val="ae"/>
        <w:widowControl w:val="0"/>
        <w:numPr>
          <w:ilvl w:val="1"/>
          <w:numId w:val="12"/>
        </w:numPr>
        <w:shd w:val="clear" w:color="auto" w:fill="FFFFFF"/>
        <w:tabs>
          <w:tab w:val="left" w:pos="993"/>
          <w:tab w:val="left" w:pos="1134"/>
          <w:tab w:val="left" w:pos="1276"/>
          <w:tab w:val="left" w:pos="1701"/>
        </w:tabs>
        <w:ind w:left="0" w:firstLine="567"/>
        <w:jc w:val="both"/>
      </w:pPr>
      <w:r w:rsidRPr="00357909">
        <w:t xml:space="preserve"> </w:t>
      </w:r>
      <w:r w:rsidRPr="00357909">
        <w:tab/>
        <w:t xml:space="preserve">Уплата пеней не освобождает Стороны от исполнения своих обязательств по настоящему Договору. </w:t>
      </w:r>
    </w:p>
    <w:p w:rsidR="00E50170" w:rsidRPr="00357909" w:rsidRDefault="00E50170" w:rsidP="00E50170">
      <w:pPr>
        <w:pStyle w:val="ae"/>
        <w:widowControl w:val="0"/>
        <w:numPr>
          <w:ilvl w:val="1"/>
          <w:numId w:val="12"/>
        </w:numPr>
        <w:shd w:val="clear" w:color="auto" w:fill="FFFFFF"/>
        <w:tabs>
          <w:tab w:val="left" w:pos="0"/>
          <w:tab w:val="left" w:pos="993"/>
          <w:tab w:val="left" w:pos="1276"/>
        </w:tabs>
        <w:ind w:left="0" w:firstLine="567"/>
        <w:contextualSpacing/>
        <w:jc w:val="both"/>
      </w:pPr>
      <w:r w:rsidRPr="00357909">
        <w:t>Удержание пени, штрафов и денежных средств, указанных п. 4.1.1</w:t>
      </w:r>
      <w:r>
        <w:t>2</w:t>
      </w:r>
      <w:r w:rsidRPr="00406A64">
        <w:t xml:space="preserve"> </w:t>
      </w:r>
      <w:r>
        <w:t xml:space="preserve">и п.5.4 </w:t>
      </w:r>
      <w:r w:rsidRPr="00357909">
        <w:t>договора, подлежащих уплате Подрядчиком,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rsidR="00E50170" w:rsidRPr="00357909" w:rsidRDefault="00E50170" w:rsidP="00E50170">
      <w:pPr>
        <w:pStyle w:val="ae"/>
        <w:widowControl w:val="0"/>
        <w:numPr>
          <w:ilvl w:val="1"/>
          <w:numId w:val="12"/>
        </w:numPr>
        <w:shd w:val="clear" w:color="auto" w:fill="FFFFFF"/>
        <w:tabs>
          <w:tab w:val="left" w:pos="0"/>
          <w:tab w:val="left" w:pos="993"/>
          <w:tab w:val="left" w:pos="1134"/>
          <w:tab w:val="left" w:pos="1276"/>
          <w:tab w:val="left" w:pos="1701"/>
        </w:tabs>
        <w:ind w:left="0" w:firstLine="567"/>
        <w:jc w:val="both"/>
      </w:pPr>
      <w:r w:rsidRPr="00357909">
        <w:t xml:space="preserve"> При обнаружении недостатков в подготовленной Подрядчиком проектной/рабочей документации и/или в результатах изыскательских работ, в том числе при выполнении строительных, монтажных, пусконаладочных и иных работ на основании такой проектной/рабочей  документации, а также выявленных при эксплуатации объекта, возведенного и/или модернизированного и/или</w:t>
      </w:r>
      <w:r w:rsidRPr="00357909">
        <w:rPr>
          <w:bCs/>
        </w:rPr>
        <w:t xml:space="preserve"> реконструируемого </w:t>
      </w:r>
      <w:r w:rsidRPr="00357909">
        <w:t xml:space="preserve">на основании такой проектной документации </w:t>
      </w:r>
      <w:r w:rsidRPr="00357909">
        <w:rPr>
          <w:bCs/>
        </w:rPr>
        <w:t xml:space="preserve">и т.д., </w:t>
      </w:r>
      <w:r w:rsidRPr="00357909">
        <w:t>Подрядчик по требованию Заказчика обязан за свой счет переделать проектную/рабочую документацию, а также возместить Заказчику все причиненные убытки, в том числе связанные с выполнением дополнительных проектно-изыскательских работ на объекте.</w:t>
      </w:r>
    </w:p>
    <w:p w:rsidR="00E50170" w:rsidRPr="00357909" w:rsidRDefault="00E50170" w:rsidP="00E50170">
      <w:pPr>
        <w:pStyle w:val="ae"/>
        <w:widowControl w:val="0"/>
        <w:numPr>
          <w:ilvl w:val="1"/>
          <w:numId w:val="12"/>
        </w:numPr>
        <w:shd w:val="clear" w:color="auto" w:fill="FFFFFF"/>
        <w:tabs>
          <w:tab w:val="left" w:pos="709"/>
          <w:tab w:val="left" w:pos="993"/>
          <w:tab w:val="left" w:pos="1134"/>
          <w:tab w:val="left" w:pos="1276"/>
          <w:tab w:val="left" w:pos="1418"/>
          <w:tab w:val="left" w:pos="1701"/>
        </w:tabs>
        <w:ind w:left="0" w:firstLine="567"/>
        <w:jc w:val="both"/>
      </w:pPr>
      <w:r w:rsidRPr="00357909">
        <w:t>Ответственность Заказчика за причиненные подрядчику убытки ограничивается реальным ущербом, но не более цены договора.</w:t>
      </w:r>
    </w:p>
    <w:p w:rsidR="00E50170" w:rsidRPr="00357909" w:rsidRDefault="00E50170" w:rsidP="00E50170">
      <w:pPr>
        <w:pStyle w:val="ae"/>
        <w:tabs>
          <w:tab w:val="left" w:pos="993"/>
          <w:tab w:val="left" w:pos="1276"/>
        </w:tabs>
        <w:ind w:left="0" w:firstLine="567"/>
        <w:contextualSpacing/>
        <w:jc w:val="both"/>
      </w:pPr>
      <w:r w:rsidRPr="00357909">
        <w:t>5.1</w:t>
      </w:r>
      <w:r>
        <w:t>0</w:t>
      </w:r>
      <w:r w:rsidRPr="00357909">
        <w:t>. Подрядчик несет ответственность перед Заказчиком за причиненные убытки. Ущерб Заказчика, в том числе упущенная выручка, компенсируются Подрядчиком в полной сумме сверх неустойки.</w:t>
      </w:r>
    </w:p>
    <w:p w:rsidR="00E50170" w:rsidRDefault="00E50170" w:rsidP="00E50170">
      <w:pPr>
        <w:tabs>
          <w:tab w:val="num" w:pos="0"/>
          <w:tab w:val="left" w:pos="1080"/>
        </w:tabs>
        <w:jc w:val="center"/>
        <w:rPr>
          <w:b/>
        </w:rPr>
      </w:pPr>
    </w:p>
    <w:p w:rsidR="00E50170" w:rsidRPr="00357909" w:rsidRDefault="00E50170" w:rsidP="00E50170">
      <w:pPr>
        <w:tabs>
          <w:tab w:val="num" w:pos="0"/>
          <w:tab w:val="left" w:pos="1080"/>
        </w:tabs>
        <w:jc w:val="center"/>
        <w:rPr>
          <w:b/>
        </w:rPr>
      </w:pPr>
      <w:r w:rsidRPr="00357909">
        <w:rPr>
          <w:b/>
        </w:rPr>
        <w:t>6. Гарантийные обязательства</w:t>
      </w:r>
    </w:p>
    <w:p w:rsidR="00E50170" w:rsidRPr="00357909" w:rsidRDefault="00E50170" w:rsidP="00E50170">
      <w:pPr>
        <w:pStyle w:val="af0"/>
        <w:tabs>
          <w:tab w:val="left" w:pos="993"/>
          <w:tab w:val="left" w:pos="1276"/>
          <w:tab w:val="left" w:pos="1418"/>
          <w:tab w:val="left" w:pos="1701"/>
        </w:tabs>
        <w:spacing w:before="0" w:beforeAutospacing="0" w:after="0" w:afterAutospacing="0"/>
        <w:ind w:firstLine="567"/>
        <w:jc w:val="both"/>
      </w:pPr>
      <w:r w:rsidRPr="00357909">
        <w:t>6.1.</w:t>
      </w:r>
      <w:r w:rsidRPr="00357909">
        <w:tab/>
        <w:t xml:space="preserve">Качество выполненных Подрядчиком работ должно соответствовать требованиям нормативно-технической документации. </w:t>
      </w:r>
    </w:p>
    <w:p w:rsidR="00E50170" w:rsidRPr="00357909" w:rsidRDefault="00E50170" w:rsidP="00E50170">
      <w:pPr>
        <w:pStyle w:val="af0"/>
        <w:tabs>
          <w:tab w:val="left" w:pos="993"/>
          <w:tab w:val="left" w:pos="1276"/>
          <w:tab w:val="left" w:pos="1418"/>
          <w:tab w:val="left" w:pos="1701"/>
        </w:tabs>
        <w:spacing w:before="0" w:beforeAutospacing="0" w:after="0" w:afterAutospacing="0"/>
        <w:ind w:firstLine="567"/>
        <w:jc w:val="both"/>
      </w:pPr>
      <w:r w:rsidRPr="00357909">
        <w:t>6.2.</w:t>
      </w:r>
      <w:r w:rsidRPr="00357909">
        <w:tab/>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rsidR="00E50170" w:rsidRPr="00115E4E" w:rsidRDefault="00E50170" w:rsidP="00E50170">
      <w:pPr>
        <w:pStyle w:val="af0"/>
        <w:tabs>
          <w:tab w:val="left" w:pos="993"/>
          <w:tab w:val="left" w:pos="1276"/>
          <w:tab w:val="left" w:pos="1418"/>
          <w:tab w:val="left" w:pos="1701"/>
        </w:tabs>
        <w:spacing w:before="0" w:beforeAutospacing="0" w:after="0" w:afterAutospacing="0"/>
        <w:ind w:firstLine="567"/>
        <w:jc w:val="both"/>
        <w:rPr>
          <w:b/>
          <w:i/>
        </w:rPr>
      </w:pPr>
      <w:r w:rsidRPr="00357909">
        <w:t xml:space="preserve">6.3. </w:t>
      </w:r>
      <w:r w:rsidRPr="00357909">
        <w:tab/>
        <w:t xml:space="preserve">Подрядчик несет ответственность за недостатки документации, в том числе и за те, которые обнаружены при ее реализации впоследствии в ходе </w:t>
      </w:r>
      <w:r w:rsidRPr="002F1D2A">
        <w:rPr>
          <w:iCs/>
        </w:rPr>
        <w:t>кадастровых работ, строительства, реконструкции</w:t>
      </w:r>
      <w:r w:rsidRPr="002F1D2A">
        <w:t>, а также в процессе эксплуатации об</w:t>
      </w:r>
      <w:r w:rsidRPr="00357909">
        <w:t>ъекта, созданного на основе документации, в течение гарантийного срока</w:t>
      </w:r>
      <w:r>
        <w:t xml:space="preserve"> – </w:t>
      </w:r>
      <w:r w:rsidRPr="00115E4E">
        <w:rPr>
          <w:b/>
          <w:i/>
        </w:rPr>
        <w:t xml:space="preserve">36 месяцев. </w:t>
      </w:r>
    </w:p>
    <w:p w:rsidR="00E50170" w:rsidRPr="00357909" w:rsidRDefault="00E50170" w:rsidP="00E50170">
      <w:pPr>
        <w:pStyle w:val="af0"/>
        <w:tabs>
          <w:tab w:val="left" w:pos="993"/>
          <w:tab w:val="left" w:pos="1276"/>
          <w:tab w:val="left" w:pos="1701"/>
        </w:tabs>
        <w:spacing w:before="0" w:beforeAutospacing="0" w:after="0" w:afterAutospacing="0"/>
        <w:ind w:firstLine="567"/>
        <w:jc w:val="both"/>
      </w:pPr>
      <w:r w:rsidRPr="00357909">
        <w:t xml:space="preserve">Сроки обнаружения ненадлежащего качества результатов работ: </w:t>
      </w:r>
    </w:p>
    <w:p w:rsidR="00E50170" w:rsidRPr="00357909" w:rsidRDefault="00E50170" w:rsidP="00E50170">
      <w:pPr>
        <w:pStyle w:val="af0"/>
        <w:tabs>
          <w:tab w:val="left" w:pos="993"/>
          <w:tab w:val="left" w:pos="1276"/>
          <w:tab w:val="left" w:pos="1701"/>
        </w:tabs>
        <w:spacing w:before="0" w:beforeAutospacing="0" w:after="0" w:afterAutospacing="0"/>
        <w:ind w:firstLine="567"/>
        <w:jc w:val="both"/>
      </w:pPr>
      <w:r w:rsidRPr="00357909">
        <w:t>Заказчик вправе предъявить требования, связанные с ненадлежащим качеством результата работы, в период с момента подписания акта сдачи-приемки выполненных работ по настоящему договору в полном объеме до истечения 2 (двух) лет после ввода объекта в эксплуатацию.</w:t>
      </w:r>
    </w:p>
    <w:p w:rsidR="00E50170" w:rsidRPr="00357909" w:rsidRDefault="00E50170" w:rsidP="00E50170">
      <w:pPr>
        <w:pStyle w:val="af0"/>
        <w:tabs>
          <w:tab w:val="left" w:pos="993"/>
          <w:tab w:val="left" w:pos="1276"/>
          <w:tab w:val="left" w:pos="1418"/>
          <w:tab w:val="left" w:pos="1701"/>
        </w:tabs>
        <w:spacing w:before="0" w:beforeAutospacing="0" w:after="0" w:afterAutospacing="0"/>
        <w:ind w:firstLine="567"/>
        <w:jc w:val="both"/>
        <w:rPr>
          <w:b/>
        </w:rPr>
      </w:pPr>
      <w:r w:rsidRPr="00357909">
        <w:t>6.4.</w:t>
      </w:r>
      <w:r w:rsidRPr="00357909">
        <w:tab/>
        <w:t>При возникновении претензий по качеству выполненных Подрядчиком проектно-изыскательских работ в течение срока, указанного в п. 6.3 договора Заказчик обязан немедленно письменно (почтовым письмом, электронной почтой, факсом) известить об этом Подрядчика, после чего последний своими силами и средствами организует необходимые работы по их устранению.</w:t>
      </w:r>
    </w:p>
    <w:p w:rsidR="00E50170" w:rsidRPr="00357909" w:rsidRDefault="00E50170" w:rsidP="00E50170">
      <w:pPr>
        <w:tabs>
          <w:tab w:val="left" w:pos="851"/>
          <w:tab w:val="left" w:pos="993"/>
          <w:tab w:val="left" w:pos="1276"/>
          <w:tab w:val="left" w:pos="1701"/>
        </w:tabs>
        <w:ind w:firstLine="567"/>
        <w:jc w:val="both"/>
      </w:pPr>
      <w:r w:rsidRPr="00357909">
        <w:tab/>
        <w:t>При устранении недостатков (дефектов) в течение гарантийного срока, последний продлевается на вышеуказанный период</w:t>
      </w:r>
      <w:r>
        <w:t xml:space="preserve"> </w:t>
      </w:r>
      <w:r w:rsidRPr="00113266">
        <w:t>(</w:t>
      </w:r>
      <w:r>
        <w:t>36 месяцев</w:t>
      </w:r>
      <w:r w:rsidRPr="00113266">
        <w:t xml:space="preserve">) </w:t>
      </w:r>
      <w:r w:rsidRPr="00357909">
        <w:t>в отношении ликвидированных недостатков.</w:t>
      </w:r>
    </w:p>
    <w:p w:rsidR="00E50170" w:rsidRPr="00357909" w:rsidRDefault="00E50170" w:rsidP="00E50170">
      <w:pPr>
        <w:tabs>
          <w:tab w:val="left" w:pos="993"/>
          <w:tab w:val="left" w:pos="1276"/>
          <w:tab w:val="left" w:pos="1418"/>
          <w:tab w:val="left" w:pos="1701"/>
        </w:tabs>
        <w:ind w:firstLine="567"/>
        <w:jc w:val="both"/>
      </w:pPr>
      <w:r w:rsidRPr="00357909">
        <w:t>6.5.</w:t>
      </w:r>
      <w:r w:rsidRPr="00357909">
        <w:tab/>
        <w:t>При выявлении недостатков (дефектов) Подрядчик должен 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w:t>
      </w:r>
    </w:p>
    <w:p w:rsidR="00E50170" w:rsidRPr="00357909" w:rsidRDefault="00E50170" w:rsidP="00E50170">
      <w:pPr>
        <w:pStyle w:val="2"/>
        <w:keepNext w:val="0"/>
        <w:numPr>
          <w:ilvl w:val="0"/>
          <w:numId w:val="0"/>
        </w:numPr>
        <w:tabs>
          <w:tab w:val="left" w:pos="708"/>
          <w:tab w:val="left" w:pos="993"/>
          <w:tab w:val="left" w:pos="1276"/>
          <w:tab w:val="left" w:pos="1418"/>
          <w:tab w:val="left" w:pos="1701"/>
        </w:tabs>
        <w:spacing w:before="0" w:after="0"/>
        <w:ind w:firstLine="567"/>
        <w:jc w:val="both"/>
        <w:rPr>
          <w:b w:val="0"/>
          <w:bCs/>
          <w:sz w:val="24"/>
          <w:szCs w:val="24"/>
        </w:rPr>
      </w:pPr>
      <w:r w:rsidRPr="00357909">
        <w:rPr>
          <w:b w:val="0"/>
          <w:sz w:val="24"/>
          <w:szCs w:val="24"/>
        </w:rPr>
        <w:t>6.6.</w:t>
      </w:r>
      <w:r w:rsidRPr="00357909">
        <w:rPr>
          <w:b w:val="0"/>
          <w:sz w:val="24"/>
          <w:szCs w:val="24"/>
        </w:rPr>
        <w:tab/>
        <w:t>Работы, необходимые к выполнению по гарантийным обязательствам, выполняются Подрядчиком после письменного уведомления Заказчика или по телефонограмме в случае немедленной организации работ. Устранение недостатков (дефектов) должно быть осуществлено Подрядчиком в согласованные с Заказчиком сроки</w:t>
      </w:r>
      <w:r w:rsidRPr="00357909">
        <w:rPr>
          <w:b w:val="0"/>
          <w:i/>
          <w:sz w:val="24"/>
          <w:szCs w:val="24"/>
        </w:rPr>
        <w:t>.</w:t>
      </w:r>
    </w:p>
    <w:p w:rsidR="00E50170" w:rsidRPr="00357909" w:rsidRDefault="00E50170" w:rsidP="00E50170">
      <w:pPr>
        <w:pStyle w:val="2"/>
        <w:keepNext w:val="0"/>
        <w:numPr>
          <w:ilvl w:val="1"/>
          <w:numId w:val="9"/>
        </w:numPr>
        <w:tabs>
          <w:tab w:val="left" w:pos="708"/>
          <w:tab w:val="left" w:pos="993"/>
          <w:tab w:val="left" w:pos="1276"/>
          <w:tab w:val="left" w:pos="1418"/>
          <w:tab w:val="left" w:pos="1701"/>
        </w:tabs>
        <w:spacing w:before="0" w:after="0"/>
        <w:ind w:left="0" w:firstLine="567"/>
        <w:jc w:val="both"/>
        <w:rPr>
          <w:b w:val="0"/>
          <w:bCs/>
          <w:spacing w:val="1"/>
          <w:sz w:val="24"/>
          <w:szCs w:val="24"/>
        </w:rPr>
      </w:pPr>
      <w:r w:rsidRPr="00357909">
        <w:rPr>
          <w:b w:val="0"/>
          <w:spacing w:val="1"/>
          <w:sz w:val="24"/>
          <w:szCs w:val="24"/>
        </w:rPr>
        <w:t xml:space="preserve">Заказчик назначает комиссию для расследования и установления причин наступления события, подпадающего под гарантийные обязательства с включением представителя Подрядчика. Обнаруженные недостатки (дефекты) фиксируются в двухстороннем акте. </w:t>
      </w:r>
    </w:p>
    <w:p w:rsidR="00E50170" w:rsidRPr="00357909" w:rsidRDefault="00E50170" w:rsidP="00E50170">
      <w:pPr>
        <w:tabs>
          <w:tab w:val="left" w:pos="993"/>
          <w:tab w:val="left" w:pos="1276"/>
          <w:tab w:val="left" w:pos="1701"/>
        </w:tabs>
        <w:ind w:firstLine="567"/>
        <w:jc w:val="both"/>
      </w:pPr>
      <w:r w:rsidRPr="00357909">
        <w:t xml:space="preserve">Если представитель Подрядчика не прибыл для рассмотрения претензий по качеству выполненных работ в течение 10 (десяти) календарных дней со дня направления уведомления Заказчиком, </w:t>
      </w:r>
      <w:r w:rsidRPr="00357909">
        <w:rPr>
          <w:bCs/>
        </w:rPr>
        <w:t>Заказчик</w:t>
      </w:r>
      <w:r w:rsidRPr="00357909">
        <w:t xml:space="preserve"> вправе составить акт в одностороннем порядке и направить его </w:t>
      </w:r>
      <w:r w:rsidRPr="00357909">
        <w:rPr>
          <w:bCs/>
        </w:rPr>
        <w:t>Подрядчику</w:t>
      </w:r>
      <w:r w:rsidRPr="00357909">
        <w:t xml:space="preserve"> вместе с требованием устранить причину нарушения. В этом случае стороны настоящего Договора признают акт, составленный Заказчиком в одностороннем порядке, действительным и не требующим подтверждения подписью и печатью Подрядчика</w:t>
      </w:r>
    </w:p>
    <w:p w:rsidR="00E50170" w:rsidRPr="00357909" w:rsidRDefault="00E50170" w:rsidP="00E50170">
      <w:pPr>
        <w:pStyle w:val="ae"/>
        <w:numPr>
          <w:ilvl w:val="1"/>
          <w:numId w:val="9"/>
        </w:numPr>
        <w:tabs>
          <w:tab w:val="left" w:pos="993"/>
          <w:tab w:val="left" w:pos="1276"/>
          <w:tab w:val="left" w:pos="1418"/>
        </w:tabs>
        <w:ind w:left="0" w:firstLine="567"/>
        <w:jc w:val="both"/>
      </w:pPr>
      <w:r w:rsidRPr="00357909">
        <w:t>В случае отказа Подрядчика от устранения выявленных недостатков или несвоевременного их устранения, Заказчик вправе своими силами устранить выявленные недостатки, либо привлечь к их ликвидации третьих лиц, без дополнительного согласования с Подрядчиком. Все расходы Заказчика, связанные с устранением недостатков, возлагаются на Подрядчика. Подрядчик возмещает Заказчику вышеуказанные расходы в течение 10 (десяти) календарных дней с момента получения соответствующего требования.</w:t>
      </w:r>
    </w:p>
    <w:p w:rsidR="00E50170" w:rsidRPr="00357909" w:rsidRDefault="00E50170" w:rsidP="00E50170">
      <w:pPr>
        <w:pStyle w:val="ae"/>
        <w:tabs>
          <w:tab w:val="left" w:pos="993"/>
          <w:tab w:val="left" w:pos="1701"/>
        </w:tabs>
        <w:ind w:left="1800"/>
        <w:jc w:val="both"/>
      </w:pPr>
    </w:p>
    <w:p w:rsidR="00E50170" w:rsidRPr="00357909" w:rsidRDefault="00E50170" w:rsidP="00E50170">
      <w:pPr>
        <w:pStyle w:val="ConsNormal"/>
        <w:numPr>
          <w:ilvl w:val="0"/>
          <w:numId w:val="9"/>
        </w:numPr>
        <w:tabs>
          <w:tab w:val="left" w:pos="567"/>
          <w:tab w:val="left" w:pos="709"/>
          <w:tab w:val="left" w:pos="851"/>
          <w:tab w:val="left" w:pos="993"/>
          <w:tab w:val="left" w:pos="1080"/>
          <w:tab w:val="left" w:pos="1276"/>
        </w:tabs>
        <w:ind w:right="0"/>
        <w:jc w:val="center"/>
        <w:rPr>
          <w:rFonts w:ascii="Times New Roman" w:hAnsi="Times New Roman" w:cs="Times New Roman"/>
          <w:b/>
          <w:sz w:val="24"/>
          <w:szCs w:val="24"/>
        </w:rPr>
      </w:pPr>
      <w:r w:rsidRPr="00357909">
        <w:rPr>
          <w:rFonts w:ascii="Times New Roman" w:hAnsi="Times New Roman" w:cs="Times New Roman"/>
          <w:b/>
          <w:sz w:val="24"/>
          <w:szCs w:val="24"/>
        </w:rPr>
        <w:t>Порядок разрешения споров</w:t>
      </w:r>
    </w:p>
    <w:p w:rsidR="00E50170" w:rsidRPr="00113266" w:rsidRDefault="00E50170" w:rsidP="00E50170">
      <w:pPr>
        <w:pStyle w:val="ConsNormal"/>
        <w:tabs>
          <w:tab w:val="left" w:pos="567"/>
          <w:tab w:val="left" w:pos="709"/>
          <w:tab w:val="left" w:pos="851"/>
          <w:tab w:val="left" w:pos="1080"/>
          <w:tab w:val="left" w:pos="1276"/>
        </w:tabs>
        <w:ind w:right="0" w:firstLine="567"/>
        <w:jc w:val="both"/>
        <w:rPr>
          <w:rFonts w:ascii="Times New Roman" w:hAnsi="Times New Roman" w:cs="Times New Roman"/>
          <w:b/>
          <w:sz w:val="24"/>
          <w:szCs w:val="24"/>
        </w:rPr>
      </w:pPr>
      <w:r w:rsidRPr="00357909">
        <w:rPr>
          <w:rFonts w:ascii="Times New Roman" w:hAnsi="Times New Roman" w:cs="Times New Roman"/>
          <w:sz w:val="24"/>
          <w:szCs w:val="24"/>
        </w:rPr>
        <w:t xml:space="preserve">7.1. </w:t>
      </w:r>
      <w:r w:rsidRPr="00357909">
        <w:rPr>
          <w:rFonts w:ascii="Times New Roman" w:hAnsi="Times New Roman" w:cs="Times New Roman"/>
          <w:sz w:val="24"/>
          <w:szCs w:val="24"/>
        </w:rPr>
        <w:tab/>
        <w:t>Все споры, возникающие при заключении, исполнении, расторжении настоящего договора, разрешаются сторонами в обязательном претензионном порядке. Данный порядок предусматривает предъявление письменной претензии, которая должна быть вручена под расписку либо направлена заказным или ценным письмом, а также с использованием иных средств связи, обеспечивающих фиксирование отправления</w:t>
      </w:r>
      <w:r w:rsidRPr="00D0177D">
        <w:rPr>
          <w:rFonts w:ascii="Times New Roman" w:hAnsi="Times New Roman" w:cs="Times New Roman"/>
          <w:sz w:val="24"/>
          <w:szCs w:val="24"/>
        </w:rPr>
        <w:t xml:space="preserve"> </w:t>
      </w:r>
      <w:r w:rsidRPr="00113266">
        <w:rPr>
          <w:rFonts w:ascii="Times New Roman" w:hAnsi="Times New Roman" w:cs="Times New Roman"/>
          <w:sz w:val="24"/>
          <w:szCs w:val="24"/>
        </w:rPr>
        <w:t>(факсимильная связь, электронная почта). К претензии, содержащей денежное требование, в обязательном порядке прилагается расчет, обосновывающий сумму указанного денежного требования. В противном случае претензионный порядок считается не соблюденным.</w:t>
      </w:r>
    </w:p>
    <w:p w:rsidR="00E50170" w:rsidRPr="00113266" w:rsidRDefault="00E50170" w:rsidP="00E50170">
      <w:pPr>
        <w:tabs>
          <w:tab w:val="left" w:pos="1080"/>
          <w:tab w:val="left" w:pos="1276"/>
        </w:tabs>
        <w:ind w:firstLine="567"/>
        <w:jc w:val="both"/>
      </w:pPr>
      <w:r w:rsidRPr="00113266">
        <w:lastRenderedPageBreak/>
        <w:t>7.2.</w:t>
      </w:r>
      <w:r w:rsidRPr="00113266">
        <w:tab/>
        <w:t>Претензия подлежит рассмотрению получившей стороной в течение 20 (двадцати) календарных дней с момента ее получения. Ответ на претензию дается в письменной форме и направляется в порядке, предусмотренном для предъявления (направления) претензии. При удовлетворении претензии, подлежащей денежной оценке, к ответу на претензию прилагается поручение банку на перечисление денежных средств с отметкой об исполнении (принятии к исполнению).</w:t>
      </w:r>
    </w:p>
    <w:p w:rsidR="00E50170" w:rsidRPr="00CE7B9C" w:rsidRDefault="00E50170" w:rsidP="00E50170">
      <w:pPr>
        <w:tabs>
          <w:tab w:val="left" w:pos="1080"/>
          <w:tab w:val="left" w:pos="1276"/>
        </w:tabs>
        <w:ind w:firstLine="567"/>
        <w:jc w:val="both"/>
        <w:rPr>
          <w:sz w:val="26"/>
          <w:szCs w:val="26"/>
        </w:rPr>
      </w:pPr>
      <w:r w:rsidRPr="00CE7B9C">
        <w:rPr>
          <w:sz w:val="26"/>
          <w:szCs w:val="26"/>
        </w:rPr>
        <w:t>7.3.</w:t>
      </w:r>
      <w:r w:rsidRPr="00CE7B9C">
        <w:rPr>
          <w:sz w:val="26"/>
          <w:szCs w:val="26"/>
        </w:rPr>
        <w:tab/>
        <w:t>В случае отказа в удовлетворении претензии, неполучении ответа на претензию в указанный срок и при условии соблюдения вышеизложенного претензионного порядка разрешения споров сторона по настоящему договору вправе предъявить иск в Арбитражный суд по месту исполнения договора.</w:t>
      </w:r>
    </w:p>
    <w:p w:rsidR="00E50170" w:rsidRPr="00357909" w:rsidRDefault="00E50170" w:rsidP="00E50170">
      <w:pPr>
        <w:pStyle w:val="ConsNormal"/>
        <w:tabs>
          <w:tab w:val="left" w:pos="0"/>
          <w:tab w:val="left" w:pos="567"/>
          <w:tab w:val="left" w:pos="709"/>
          <w:tab w:val="left" w:pos="851"/>
          <w:tab w:val="left" w:pos="993"/>
          <w:tab w:val="left" w:pos="1080"/>
          <w:tab w:val="left" w:pos="1276"/>
        </w:tabs>
        <w:ind w:right="0" w:firstLine="0"/>
        <w:jc w:val="both"/>
        <w:rPr>
          <w:rFonts w:ascii="Times New Roman" w:hAnsi="Times New Roman" w:cs="Times New Roman"/>
          <w:sz w:val="24"/>
          <w:szCs w:val="24"/>
        </w:rPr>
      </w:pPr>
    </w:p>
    <w:p w:rsidR="00E50170" w:rsidRPr="00D80FF4" w:rsidRDefault="00E50170" w:rsidP="00E50170">
      <w:pPr>
        <w:pStyle w:val="ae"/>
        <w:numPr>
          <w:ilvl w:val="0"/>
          <w:numId w:val="10"/>
        </w:numPr>
        <w:tabs>
          <w:tab w:val="left" w:pos="567"/>
          <w:tab w:val="left" w:pos="709"/>
          <w:tab w:val="left" w:pos="851"/>
          <w:tab w:val="left" w:pos="993"/>
          <w:tab w:val="left" w:pos="1276"/>
        </w:tabs>
        <w:jc w:val="center"/>
        <w:rPr>
          <w:b/>
          <w:bCs/>
        </w:rPr>
      </w:pPr>
      <w:r w:rsidRPr="00D80FF4">
        <w:rPr>
          <w:b/>
          <w:bCs/>
        </w:rPr>
        <w:t>Обстоятельства непреодолимой силы</w:t>
      </w:r>
    </w:p>
    <w:p w:rsidR="00E50170" w:rsidRPr="00357909" w:rsidRDefault="00E50170" w:rsidP="00E50170">
      <w:pPr>
        <w:pStyle w:val="ae"/>
        <w:numPr>
          <w:ilvl w:val="1"/>
          <w:numId w:val="10"/>
        </w:numPr>
        <w:tabs>
          <w:tab w:val="left" w:pos="567"/>
          <w:tab w:val="left" w:pos="709"/>
          <w:tab w:val="left" w:pos="851"/>
          <w:tab w:val="left" w:pos="1276"/>
        </w:tabs>
        <w:ind w:left="0" w:firstLine="567"/>
        <w:jc w:val="both"/>
      </w:pPr>
      <w:r w:rsidRPr="00357909">
        <w:t>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и их последствий, на время действия этих обстоятельств, если эти обстоятельства непосредственно повлияли на исполнение настоящего Договора.</w:t>
      </w:r>
    </w:p>
    <w:p w:rsidR="00E50170" w:rsidRPr="00357909" w:rsidRDefault="00E50170" w:rsidP="00E50170">
      <w:pPr>
        <w:numPr>
          <w:ilvl w:val="1"/>
          <w:numId w:val="10"/>
        </w:numPr>
        <w:tabs>
          <w:tab w:val="num" w:pos="0"/>
          <w:tab w:val="num" w:pos="420"/>
          <w:tab w:val="left" w:pos="567"/>
          <w:tab w:val="left" w:pos="709"/>
          <w:tab w:val="left" w:pos="851"/>
          <w:tab w:val="left" w:pos="993"/>
          <w:tab w:val="left" w:pos="1276"/>
          <w:tab w:val="left" w:pos="1440"/>
        </w:tabs>
        <w:ind w:left="0" w:firstLine="567"/>
        <w:jc w:val="both"/>
      </w:pPr>
      <w:r w:rsidRPr="00357909">
        <w:t>Если в результате обстоятельств непреодолимой силы результатам работ был нанесен значительный, по мнению одной из Сторон, ущерб, то эта Сторона обязана уведомить об этом другую в 7-дневный срок,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rsidR="00E50170" w:rsidRPr="00357909" w:rsidRDefault="00E50170" w:rsidP="00E50170">
      <w:pPr>
        <w:numPr>
          <w:ilvl w:val="1"/>
          <w:numId w:val="10"/>
        </w:numPr>
        <w:tabs>
          <w:tab w:val="num" w:pos="0"/>
          <w:tab w:val="num" w:pos="420"/>
          <w:tab w:val="left" w:pos="567"/>
          <w:tab w:val="left" w:pos="709"/>
          <w:tab w:val="left" w:pos="851"/>
          <w:tab w:val="left" w:pos="993"/>
          <w:tab w:val="left" w:pos="1276"/>
          <w:tab w:val="left" w:pos="1440"/>
        </w:tabs>
        <w:ind w:left="0" w:firstLine="567"/>
        <w:jc w:val="both"/>
      </w:pPr>
      <w:r w:rsidRPr="00357909">
        <w:t>Если, по мнению Сторон, работы могут быть продолжены в порядке, установленном настоящим Договором до начала действия обстоятельств непреодолимой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E50170" w:rsidRPr="00357909" w:rsidRDefault="00E50170" w:rsidP="00E50170">
      <w:pPr>
        <w:numPr>
          <w:ilvl w:val="1"/>
          <w:numId w:val="10"/>
        </w:numPr>
        <w:tabs>
          <w:tab w:val="num" w:pos="0"/>
          <w:tab w:val="num" w:pos="420"/>
          <w:tab w:val="left" w:pos="567"/>
          <w:tab w:val="left" w:pos="709"/>
          <w:tab w:val="left" w:pos="851"/>
          <w:tab w:val="left" w:pos="993"/>
          <w:tab w:val="left" w:pos="1276"/>
          <w:tab w:val="left" w:pos="1440"/>
        </w:tabs>
        <w:ind w:left="0" w:firstLine="567"/>
        <w:jc w:val="both"/>
      </w:pPr>
      <w:r w:rsidRPr="00357909">
        <w:t>Обстоятельствами непреодолимой силы являются любые чрезвычайные и непредотвратимые ситуации, включая, но не ограничиваясь, следующее:</w:t>
      </w:r>
    </w:p>
    <w:p w:rsidR="00E50170" w:rsidRPr="00357909" w:rsidRDefault="00E50170" w:rsidP="00E50170">
      <w:pPr>
        <w:tabs>
          <w:tab w:val="left" w:pos="567"/>
          <w:tab w:val="left" w:pos="709"/>
          <w:tab w:val="left" w:pos="851"/>
          <w:tab w:val="left" w:pos="993"/>
          <w:tab w:val="left" w:pos="1276"/>
          <w:tab w:val="left" w:pos="1440"/>
        </w:tabs>
        <w:ind w:firstLine="567"/>
        <w:jc w:val="both"/>
      </w:pPr>
      <w:r w:rsidRPr="00357909">
        <w:t>а) война и другие агрессии (война объявленная или нет), мобилизация или эмбарго;</w:t>
      </w:r>
    </w:p>
    <w:p w:rsidR="00E50170" w:rsidRPr="00357909" w:rsidRDefault="00E50170" w:rsidP="00E50170">
      <w:pPr>
        <w:tabs>
          <w:tab w:val="left" w:pos="567"/>
          <w:tab w:val="left" w:pos="709"/>
          <w:tab w:val="left" w:pos="851"/>
          <w:tab w:val="left" w:pos="993"/>
          <w:tab w:val="left" w:pos="1276"/>
          <w:tab w:val="left" w:pos="1440"/>
        </w:tabs>
        <w:ind w:firstLine="567"/>
        <w:jc w:val="both"/>
      </w:pPr>
      <w:r w:rsidRPr="00357909">
        <w:t>б)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E50170" w:rsidRPr="00357909" w:rsidRDefault="00E50170" w:rsidP="00E50170">
      <w:pPr>
        <w:tabs>
          <w:tab w:val="left" w:pos="567"/>
          <w:tab w:val="left" w:pos="709"/>
          <w:tab w:val="left" w:pos="851"/>
          <w:tab w:val="left" w:pos="993"/>
          <w:tab w:val="left" w:pos="1276"/>
          <w:tab w:val="left" w:pos="1440"/>
        </w:tabs>
        <w:ind w:firstLine="567"/>
        <w:jc w:val="both"/>
      </w:pPr>
      <w:r w:rsidRPr="00357909">
        <w:t>в) восстание, революция, свержение существующего строя и установление военной власти, гражданская война;</w:t>
      </w:r>
    </w:p>
    <w:p w:rsidR="00E50170" w:rsidRPr="00357909" w:rsidRDefault="00E50170" w:rsidP="00E50170">
      <w:pPr>
        <w:tabs>
          <w:tab w:val="left" w:pos="567"/>
          <w:tab w:val="left" w:pos="709"/>
          <w:tab w:val="left" w:pos="851"/>
          <w:tab w:val="left" w:pos="993"/>
          <w:tab w:val="left" w:pos="1276"/>
          <w:tab w:val="left" w:pos="1440"/>
        </w:tabs>
        <w:ind w:firstLine="567"/>
        <w:jc w:val="both"/>
      </w:pPr>
      <w:r w:rsidRPr="00357909">
        <w:t>г) массовые беспорядки, столкновения, забастовки;</w:t>
      </w:r>
    </w:p>
    <w:p w:rsidR="00E50170" w:rsidRPr="00357909" w:rsidRDefault="00E50170" w:rsidP="00E50170">
      <w:pPr>
        <w:tabs>
          <w:tab w:val="left" w:pos="567"/>
          <w:tab w:val="left" w:pos="709"/>
          <w:tab w:val="left" w:pos="851"/>
          <w:tab w:val="left" w:pos="993"/>
          <w:tab w:val="left" w:pos="1276"/>
          <w:tab w:val="left" w:pos="1440"/>
        </w:tabs>
        <w:ind w:firstLine="567"/>
        <w:jc w:val="both"/>
      </w:pPr>
      <w:r w:rsidRPr="00357909">
        <w:t>д) другие общепринятые обстоятельства непреодолимой силы.</w:t>
      </w:r>
    </w:p>
    <w:p w:rsidR="00E50170" w:rsidRPr="00357909" w:rsidRDefault="00E50170" w:rsidP="00E50170">
      <w:pPr>
        <w:tabs>
          <w:tab w:val="left" w:pos="567"/>
          <w:tab w:val="left" w:pos="709"/>
          <w:tab w:val="left" w:pos="851"/>
          <w:tab w:val="left" w:pos="993"/>
          <w:tab w:val="left" w:pos="1276"/>
          <w:tab w:val="left" w:pos="1440"/>
        </w:tabs>
        <w:ind w:firstLine="567"/>
        <w:jc w:val="both"/>
      </w:pPr>
      <w:r w:rsidRPr="00357909">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E50170" w:rsidRPr="00357909" w:rsidRDefault="00E50170" w:rsidP="00E50170">
      <w:pPr>
        <w:numPr>
          <w:ilvl w:val="1"/>
          <w:numId w:val="10"/>
        </w:numPr>
        <w:tabs>
          <w:tab w:val="num" w:pos="0"/>
          <w:tab w:val="num" w:pos="420"/>
          <w:tab w:val="left" w:pos="567"/>
          <w:tab w:val="left" w:pos="709"/>
          <w:tab w:val="left" w:pos="851"/>
          <w:tab w:val="left" w:pos="993"/>
          <w:tab w:val="left" w:pos="1276"/>
          <w:tab w:val="left" w:pos="1440"/>
        </w:tabs>
        <w:ind w:left="0" w:firstLine="567"/>
        <w:jc w:val="both"/>
      </w:pPr>
      <w:r w:rsidRPr="00357909">
        <w:t>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настоящего Договора. При этом уже выполненные работы и поставленная продукция должны быть приняты и оплачены.</w:t>
      </w:r>
    </w:p>
    <w:p w:rsidR="00E50170" w:rsidRPr="00357909" w:rsidRDefault="00E50170" w:rsidP="00E50170">
      <w:pPr>
        <w:tabs>
          <w:tab w:val="left" w:pos="567"/>
          <w:tab w:val="left" w:pos="709"/>
          <w:tab w:val="left" w:pos="851"/>
          <w:tab w:val="left" w:pos="993"/>
          <w:tab w:val="left" w:pos="1276"/>
          <w:tab w:val="left" w:pos="1440"/>
          <w:tab w:val="num" w:pos="1978"/>
        </w:tabs>
        <w:jc w:val="both"/>
      </w:pPr>
    </w:p>
    <w:p w:rsidR="00E50170" w:rsidRPr="00357909" w:rsidRDefault="00E50170" w:rsidP="00E50170">
      <w:pPr>
        <w:pStyle w:val="ConsNormal"/>
        <w:widowControl/>
        <w:numPr>
          <w:ilvl w:val="0"/>
          <w:numId w:val="10"/>
        </w:numPr>
        <w:tabs>
          <w:tab w:val="left" w:pos="567"/>
          <w:tab w:val="left" w:pos="709"/>
          <w:tab w:val="left" w:pos="851"/>
          <w:tab w:val="left" w:pos="993"/>
          <w:tab w:val="left" w:pos="1276"/>
          <w:tab w:val="left" w:pos="1800"/>
        </w:tabs>
        <w:ind w:left="0" w:right="0" w:firstLine="0"/>
        <w:jc w:val="center"/>
        <w:rPr>
          <w:rFonts w:ascii="Times New Roman" w:hAnsi="Times New Roman" w:cs="Times New Roman"/>
          <w:b/>
          <w:sz w:val="24"/>
          <w:szCs w:val="24"/>
        </w:rPr>
      </w:pPr>
      <w:r w:rsidRPr="00357909">
        <w:rPr>
          <w:rFonts w:ascii="Times New Roman" w:hAnsi="Times New Roman" w:cs="Times New Roman"/>
          <w:b/>
          <w:sz w:val="24"/>
          <w:szCs w:val="24"/>
        </w:rPr>
        <w:t>Права на результаты творческой деятельности и результаты работ</w:t>
      </w:r>
    </w:p>
    <w:p w:rsidR="00E50170" w:rsidRPr="00357909" w:rsidRDefault="00E50170" w:rsidP="00E50170">
      <w:pPr>
        <w:pStyle w:val="ConsNormal"/>
        <w:widowControl/>
        <w:numPr>
          <w:ilvl w:val="1"/>
          <w:numId w:val="10"/>
        </w:numPr>
        <w:tabs>
          <w:tab w:val="left" w:pos="0"/>
          <w:tab w:val="left" w:pos="567"/>
          <w:tab w:val="left" w:pos="993"/>
          <w:tab w:val="left" w:pos="1276"/>
        </w:tabs>
        <w:ind w:left="0" w:right="0" w:firstLine="567"/>
        <w:jc w:val="both"/>
        <w:rPr>
          <w:rFonts w:ascii="Times New Roman" w:hAnsi="Times New Roman" w:cs="Times New Roman"/>
          <w:sz w:val="24"/>
          <w:szCs w:val="24"/>
        </w:rPr>
      </w:pPr>
      <w:r w:rsidRPr="00357909">
        <w:rPr>
          <w:rFonts w:ascii="Times New Roman" w:hAnsi="Times New Roman" w:cs="Times New Roman"/>
          <w:sz w:val="24"/>
          <w:szCs w:val="24"/>
        </w:rPr>
        <w:t>Заказчик является собственником переданной ему по настоящему Договору технической документации и распоряжается ею по своему усмотрению после подписания акта сдачи-приемки выполненных работ.</w:t>
      </w:r>
    </w:p>
    <w:p w:rsidR="00E50170" w:rsidRPr="00357909" w:rsidRDefault="00E50170" w:rsidP="00E50170">
      <w:pPr>
        <w:pStyle w:val="ConsNormal"/>
        <w:widowControl/>
        <w:numPr>
          <w:ilvl w:val="1"/>
          <w:numId w:val="10"/>
        </w:numPr>
        <w:tabs>
          <w:tab w:val="left" w:pos="0"/>
          <w:tab w:val="left" w:pos="567"/>
          <w:tab w:val="left" w:pos="993"/>
          <w:tab w:val="left" w:pos="1276"/>
        </w:tabs>
        <w:ind w:left="0" w:right="0" w:firstLine="567"/>
        <w:jc w:val="both"/>
        <w:rPr>
          <w:rFonts w:ascii="Times New Roman" w:hAnsi="Times New Roman" w:cs="Times New Roman"/>
          <w:sz w:val="24"/>
          <w:szCs w:val="24"/>
        </w:rPr>
      </w:pPr>
      <w:r w:rsidRPr="00357909">
        <w:rPr>
          <w:rFonts w:ascii="Times New Roman" w:hAnsi="Times New Roman" w:cs="Times New Roman"/>
          <w:sz w:val="24"/>
          <w:szCs w:val="24"/>
        </w:rPr>
        <w:t>Все права на результаты творческой деятельности созданные в процессе выполнения работ по настоящему договору принадлежат Заказчику.</w:t>
      </w:r>
    </w:p>
    <w:p w:rsidR="00E50170" w:rsidRDefault="00E50170" w:rsidP="00E50170">
      <w:pPr>
        <w:pStyle w:val="ConsNormal"/>
        <w:widowControl/>
        <w:numPr>
          <w:ilvl w:val="1"/>
          <w:numId w:val="10"/>
        </w:numPr>
        <w:tabs>
          <w:tab w:val="left" w:pos="0"/>
          <w:tab w:val="left" w:pos="567"/>
          <w:tab w:val="left" w:pos="993"/>
          <w:tab w:val="left" w:pos="1276"/>
        </w:tabs>
        <w:ind w:left="0" w:right="0" w:firstLine="567"/>
        <w:jc w:val="both"/>
        <w:rPr>
          <w:rFonts w:ascii="Times New Roman" w:hAnsi="Times New Roman" w:cs="Times New Roman"/>
          <w:sz w:val="24"/>
          <w:szCs w:val="24"/>
        </w:rPr>
      </w:pPr>
      <w:r w:rsidRPr="00357909">
        <w:rPr>
          <w:rFonts w:ascii="Times New Roman" w:hAnsi="Times New Roman" w:cs="Times New Roman"/>
          <w:sz w:val="24"/>
          <w:szCs w:val="24"/>
        </w:rPr>
        <w:t xml:space="preserve">Подрядчик не вправе продавать и/или передавать результаты выполненных работ по договору или их часть третьим лицам без письменного разрешения Заказчика. </w:t>
      </w:r>
    </w:p>
    <w:p w:rsidR="00E50170" w:rsidRDefault="00E50170" w:rsidP="00E50170">
      <w:pPr>
        <w:pStyle w:val="ConsNormal"/>
        <w:widowControl/>
        <w:tabs>
          <w:tab w:val="left" w:pos="0"/>
          <w:tab w:val="left" w:pos="567"/>
          <w:tab w:val="left" w:pos="993"/>
          <w:tab w:val="left" w:pos="1276"/>
        </w:tabs>
        <w:ind w:right="0"/>
        <w:jc w:val="both"/>
        <w:rPr>
          <w:rFonts w:ascii="Times New Roman" w:hAnsi="Times New Roman" w:cs="Times New Roman"/>
          <w:sz w:val="24"/>
          <w:szCs w:val="24"/>
        </w:rPr>
      </w:pPr>
    </w:p>
    <w:p w:rsidR="00E50170" w:rsidRPr="00357909" w:rsidRDefault="00E50170" w:rsidP="00E50170">
      <w:pPr>
        <w:pStyle w:val="ConsNormal"/>
        <w:widowControl/>
        <w:tabs>
          <w:tab w:val="left" w:pos="0"/>
          <w:tab w:val="left" w:pos="567"/>
          <w:tab w:val="left" w:pos="993"/>
          <w:tab w:val="left" w:pos="1276"/>
        </w:tabs>
        <w:ind w:right="0"/>
        <w:jc w:val="both"/>
        <w:rPr>
          <w:rFonts w:ascii="Times New Roman" w:hAnsi="Times New Roman" w:cs="Times New Roman"/>
          <w:sz w:val="24"/>
          <w:szCs w:val="24"/>
        </w:rPr>
      </w:pPr>
    </w:p>
    <w:p w:rsidR="00E50170" w:rsidRPr="00357909" w:rsidRDefault="00E50170" w:rsidP="00E50170">
      <w:pPr>
        <w:pStyle w:val="ConsNormal"/>
        <w:widowControl/>
        <w:tabs>
          <w:tab w:val="left" w:pos="0"/>
          <w:tab w:val="left" w:pos="567"/>
          <w:tab w:val="left" w:pos="709"/>
          <w:tab w:val="left" w:pos="851"/>
          <w:tab w:val="left" w:pos="993"/>
          <w:tab w:val="left" w:pos="1276"/>
          <w:tab w:val="num" w:pos="1978"/>
        </w:tabs>
        <w:ind w:right="0" w:firstLine="709"/>
        <w:jc w:val="both"/>
        <w:rPr>
          <w:rFonts w:ascii="Times New Roman" w:hAnsi="Times New Roman" w:cs="Times New Roman"/>
          <w:sz w:val="24"/>
          <w:szCs w:val="24"/>
        </w:rPr>
      </w:pPr>
    </w:p>
    <w:p w:rsidR="00E50170" w:rsidRPr="00357909" w:rsidRDefault="00E50170" w:rsidP="00E50170">
      <w:pPr>
        <w:pStyle w:val="ConsNormal"/>
        <w:widowControl/>
        <w:numPr>
          <w:ilvl w:val="0"/>
          <w:numId w:val="10"/>
        </w:numPr>
        <w:tabs>
          <w:tab w:val="left" w:pos="567"/>
          <w:tab w:val="left" w:pos="709"/>
          <w:tab w:val="left" w:pos="851"/>
          <w:tab w:val="left" w:pos="993"/>
          <w:tab w:val="left" w:pos="1276"/>
        </w:tabs>
        <w:ind w:left="0" w:right="0" w:firstLine="709"/>
        <w:jc w:val="center"/>
        <w:rPr>
          <w:rFonts w:ascii="Times New Roman" w:hAnsi="Times New Roman" w:cs="Times New Roman"/>
          <w:b/>
          <w:bCs/>
          <w:color w:val="000000"/>
          <w:sz w:val="24"/>
          <w:szCs w:val="24"/>
        </w:rPr>
      </w:pPr>
      <w:r w:rsidRPr="00357909">
        <w:rPr>
          <w:rFonts w:ascii="Times New Roman" w:hAnsi="Times New Roman" w:cs="Times New Roman"/>
          <w:b/>
          <w:bCs/>
          <w:color w:val="000000"/>
          <w:sz w:val="24"/>
          <w:szCs w:val="24"/>
        </w:rPr>
        <w:t>Изменение, прекращение и расторжение Договора</w:t>
      </w:r>
    </w:p>
    <w:p w:rsidR="00E50170" w:rsidRPr="00357909" w:rsidRDefault="00E50170" w:rsidP="00E50170">
      <w:pPr>
        <w:numPr>
          <w:ilvl w:val="1"/>
          <w:numId w:val="10"/>
        </w:numPr>
        <w:shd w:val="clear" w:color="auto" w:fill="FFFFFF"/>
        <w:tabs>
          <w:tab w:val="left" w:pos="567"/>
          <w:tab w:val="left" w:pos="709"/>
          <w:tab w:val="left" w:pos="851"/>
          <w:tab w:val="left" w:pos="993"/>
          <w:tab w:val="left" w:pos="1276"/>
        </w:tabs>
        <w:ind w:left="0" w:firstLine="567"/>
        <w:jc w:val="both"/>
      </w:pPr>
      <w:r w:rsidRPr="00357909">
        <w:t xml:space="preserve">Все изменения и дополнения к настоящему договору оформляются дополнительными соглашениями, подписанными обеими сторонами, за исключением случаев, указанных в п.10.2. </w:t>
      </w:r>
    </w:p>
    <w:p w:rsidR="00E50170" w:rsidRPr="00357909" w:rsidRDefault="00E50170" w:rsidP="00E50170">
      <w:pPr>
        <w:numPr>
          <w:ilvl w:val="1"/>
          <w:numId w:val="10"/>
        </w:numPr>
        <w:shd w:val="clear" w:color="auto" w:fill="FFFFFF"/>
        <w:tabs>
          <w:tab w:val="left" w:pos="567"/>
          <w:tab w:val="left" w:pos="709"/>
          <w:tab w:val="left" w:pos="851"/>
          <w:tab w:val="left" w:pos="993"/>
          <w:tab w:val="left" w:pos="1276"/>
        </w:tabs>
        <w:ind w:left="0" w:firstLine="567"/>
        <w:jc w:val="both"/>
      </w:pPr>
      <w:r w:rsidRPr="00357909">
        <w:t xml:space="preserve">В случае изменения юридических адресов, почтовых адресов, банковских реквизитов, номеров телефонов, факсов, электронной почты, необходимых для надлежащего исполнения обязательств по настоящему договору, дополнительные соглашения к договору не оформляются. </w:t>
      </w:r>
    </w:p>
    <w:p w:rsidR="00E50170" w:rsidRPr="00357909" w:rsidRDefault="00E50170" w:rsidP="00E50170">
      <w:pPr>
        <w:shd w:val="clear" w:color="auto" w:fill="FFFFFF"/>
        <w:tabs>
          <w:tab w:val="left" w:pos="-3828"/>
          <w:tab w:val="left" w:pos="-3261"/>
          <w:tab w:val="left" w:pos="-2835"/>
          <w:tab w:val="left" w:pos="-2552"/>
          <w:tab w:val="left" w:pos="709"/>
        </w:tabs>
        <w:ind w:firstLine="567"/>
        <w:jc w:val="both"/>
      </w:pPr>
      <w:r w:rsidRPr="00357909">
        <w:t xml:space="preserve">В этом случае Стороны обязаны в </w:t>
      </w:r>
      <w:r w:rsidRPr="00357909">
        <w:rPr>
          <w:b/>
          <w:i/>
        </w:rPr>
        <w:t>пятидневный</w:t>
      </w:r>
      <w:r w:rsidRPr="00357909">
        <w:t xml:space="preserve"> срок направить друг другу письменное сообщение (уведомление) о таких изменениях за подписью уполномоченного лица. Изменения считаются вступившими в силу, являются неотъемлемой частью договора, а договор, соответственно, измененным с момента получения другой Стороной данного сообщения (уведомления), если более поздний срок не указан в сообщении (уведомлении). </w:t>
      </w:r>
    </w:p>
    <w:p w:rsidR="00E50170" w:rsidRPr="00357909" w:rsidRDefault="00E50170" w:rsidP="00E50170">
      <w:pPr>
        <w:shd w:val="clear" w:color="auto" w:fill="FFFFFF"/>
        <w:tabs>
          <w:tab w:val="left" w:pos="0"/>
          <w:tab w:val="left" w:pos="567"/>
          <w:tab w:val="left" w:pos="709"/>
          <w:tab w:val="left" w:pos="851"/>
          <w:tab w:val="left" w:pos="993"/>
          <w:tab w:val="left" w:pos="1276"/>
        </w:tabs>
        <w:ind w:firstLine="567"/>
        <w:jc w:val="both"/>
      </w:pPr>
      <w:r w:rsidRPr="00357909">
        <w:tab/>
      </w:r>
      <w:r w:rsidRPr="00357909">
        <w:tab/>
        <w:t>Неисполнение Стороной условий настоящего пункта лишает ее права ссылаться на то, что предусмотренные настоящим договором сообщение (уведомление), платеж или иная обязанность другой Стороны не были произведены надлежащим образом.</w:t>
      </w:r>
    </w:p>
    <w:p w:rsidR="00E50170" w:rsidRPr="00357909" w:rsidRDefault="00E50170" w:rsidP="00E50170">
      <w:pPr>
        <w:pStyle w:val="ConsNormal"/>
        <w:widowControl/>
        <w:numPr>
          <w:ilvl w:val="1"/>
          <w:numId w:val="10"/>
        </w:numPr>
        <w:tabs>
          <w:tab w:val="left" w:pos="0"/>
          <w:tab w:val="left" w:pos="567"/>
          <w:tab w:val="left" w:pos="709"/>
          <w:tab w:val="left" w:pos="851"/>
          <w:tab w:val="left" w:pos="993"/>
          <w:tab w:val="left" w:pos="1276"/>
        </w:tabs>
        <w:ind w:left="0" w:right="0" w:firstLine="567"/>
        <w:jc w:val="both"/>
        <w:rPr>
          <w:rFonts w:ascii="Times New Roman" w:hAnsi="Times New Roman" w:cs="Times New Roman"/>
          <w:sz w:val="24"/>
          <w:szCs w:val="24"/>
        </w:rPr>
      </w:pPr>
      <w:r w:rsidRPr="00357909">
        <w:rPr>
          <w:rFonts w:ascii="Times New Roman" w:hAnsi="Times New Roman" w:cs="Times New Roman"/>
          <w:sz w:val="24"/>
          <w:szCs w:val="24"/>
        </w:rPr>
        <w:t>При изменениях законодательных и нормативных актов, ухудшающих положение Сторон по сравнению с их состоянием на момент заключения настоящего Договора и приводящих к дополнительным затратам времени или денежных средств, действующие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 момента его подписания неотъемлемой частью настоящего Договора.</w:t>
      </w:r>
    </w:p>
    <w:p w:rsidR="00E50170" w:rsidRPr="00357909" w:rsidRDefault="00E50170" w:rsidP="00E50170">
      <w:pPr>
        <w:pStyle w:val="ConsNormal"/>
        <w:widowControl/>
        <w:numPr>
          <w:ilvl w:val="1"/>
          <w:numId w:val="10"/>
        </w:numPr>
        <w:tabs>
          <w:tab w:val="left" w:pos="0"/>
          <w:tab w:val="left" w:pos="567"/>
          <w:tab w:val="left" w:pos="709"/>
          <w:tab w:val="left" w:pos="851"/>
          <w:tab w:val="left" w:pos="993"/>
          <w:tab w:val="left" w:pos="1276"/>
        </w:tabs>
        <w:ind w:left="0" w:right="0" w:firstLine="567"/>
        <w:jc w:val="both"/>
        <w:rPr>
          <w:rFonts w:ascii="Times New Roman" w:hAnsi="Times New Roman" w:cs="Times New Roman"/>
          <w:color w:val="000000"/>
          <w:sz w:val="24"/>
          <w:szCs w:val="24"/>
        </w:rPr>
      </w:pPr>
      <w:r w:rsidRPr="00357909">
        <w:rPr>
          <w:rFonts w:ascii="Times New Roman" w:hAnsi="Times New Roman" w:cs="Times New Roman"/>
          <w:sz w:val="24"/>
          <w:szCs w:val="24"/>
        </w:rPr>
        <w:t>Заказчик может в любое время до сдачи ему результата работы отказаться от исполнения договора,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w:t>
      </w:r>
      <w:r w:rsidRPr="00357909">
        <w:rPr>
          <w:rFonts w:ascii="Times New Roman" w:hAnsi="Times New Roman" w:cs="Times New Roman"/>
          <w:color w:val="000000"/>
          <w:sz w:val="24"/>
          <w:szCs w:val="24"/>
        </w:rPr>
        <w:t xml:space="preserve"> </w:t>
      </w:r>
    </w:p>
    <w:p w:rsidR="00E50170" w:rsidRPr="00357909" w:rsidRDefault="00E50170" w:rsidP="00E50170">
      <w:pPr>
        <w:numPr>
          <w:ilvl w:val="1"/>
          <w:numId w:val="10"/>
        </w:numPr>
        <w:tabs>
          <w:tab w:val="left" w:pos="567"/>
          <w:tab w:val="left" w:pos="1276"/>
        </w:tabs>
        <w:ind w:left="0" w:firstLine="567"/>
        <w:jc w:val="both"/>
      </w:pPr>
      <w:r w:rsidRPr="00357909">
        <w:t>Уступка, передача в залог прав (требований), принадлежащих подрядчику на основании договора, допускается только с предварительного письменного согласия Заказчика.</w:t>
      </w:r>
    </w:p>
    <w:p w:rsidR="00E50170" w:rsidRPr="00357909" w:rsidRDefault="00E50170" w:rsidP="00E50170">
      <w:pPr>
        <w:pStyle w:val="ConsNormal"/>
        <w:widowControl/>
        <w:tabs>
          <w:tab w:val="left" w:pos="0"/>
          <w:tab w:val="left" w:pos="567"/>
          <w:tab w:val="left" w:pos="709"/>
          <w:tab w:val="left" w:pos="851"/>
          <w:tab w:val="left" w:pos="993"/>
          <w:tab w:val="left" w:pos="1276"/>
          <w:tab w:val="num" w:pos="1978"/>
        </w:tabs>
        <w:ind w:right="0" w:firstLine="0"/>
        <w:jc w:val="both"/>
        <w:rPr>
          <w:rFonts w:ascii="Times New Roman" w:hAnsi="Times New Roman" w:cs="Times New Roman"/>
          <w:color w:val="000000"/>
          <w:sz w:val="24"/>
          <w:szCs w:val="24"/>
        </w:rPr>
      </w:pPr>
      <w:r w:rsidRPr="00357909">
        <w:rPr>
          <w:rFonts w:ascii="Times New Roman" w:hAnsi="Times New Roman" w:cs="Times New Roman"/>
          <w:color w:val="000000"/>
          <w:sz w:val="24"/>
          <w:szCs w:val="24"/>
        </w:rPr>
        <w:t xml:space="preserve">       </w:t>
      </w:r>
    </w:p>
    <w:p w:rsidR="00E50170" w:rsidRPr="00357909" w:rsidRDefault="00E50170" w:rsidP="00E50170">
      <w:pPr>
        <w:pStyle w:val="ConsNormal"/>
        <w:widowControl/>
        <w:numPr>
          <w:ilvl w:val="0"/>
          <w:numId w:val="10"/>
        </w:numPr>
        <w:tabs>
          <w:tab w:val="left" w:pos="567"/>
          <w:tab w:val="left" w:pos="709"/>
          <w:tab w:val="left" w:pos="851"/>
          <w:tab w:val="left" w:pos="993"/>
          <w:tab w:val="left" w:pos="1276"/>
        </w:tabs>
        <w:ind w:left="0" w:right="0" w:firstLine="0"/>
        <w:jc w:val="center"/>
        <w:rPr>
          <w:rFonts w:ascii="Times New Roman" w:hAnsi="Times New Roman" w:cs="Times New Roman"/>
          <w:b/>
          <w:sz w:val="24"/>
          <w:szCs w:val="24"/>
        </w:rPr>
      </w:pPr>
      <w:r w:rsidRPr="00357909">
        <w:rPr>
          <w:rFonts w:ascii="Times New Roman" w:hAnsi="Times New Roman" w:cs="Times New Roman"/>
          <w:b/>
          <w:sz w:val="24"/>
          <w:szCs w:val="24"/>
        </w:rPr>
        <w:t>Срок действия договора</w:t>
      </w:r>
    </w:p>
    <w:p w:rsidR="00E50170" w:rsidRDefault="00E50170" w:rsidP="00E50170">
      <w:pPr>
        <w:pStyle w:val="ConsNormal"/>
        <w:widowControl/>
        <w:numPr>
          <w:ilvl w:val="1"/>
          <w:numId w:val="10"/>
        </w:numPr>
        <w:tabs>
          <w:tab w:val="left" w:pos="0"/>
          <w:tab w:val="left" w:pos="1276"/>
        </w:tabs>
        <w:ind w:left="0" w:right="0" w:firstLine="709"/>
        <w:jc w:val="both"/>
        <w:rPr>
          <w:rFonts w:ascii="Times New Roman" w:hAnsi="Times New Roman" w:cs="Times New Roman"/>
          <w:sz w:val="24"/>
          <w:szCs w:val="24"/>
        </w:rPr>
      </w:pPr>
      <w:r w:rsidRPr="00CE7B9C">
        <w:rPr>
          <w:rFonts w:ascii="Times New Roman" w:hAnsi="Times New Roman" w:cs="Times New Roman"/>
          <w:sz w:val="24"/>
          <w:szCs w:val="24"/>
        </w:rPr>
        <w:t xml:space="preserve">Настоящий договор вступает в силу с момента его заключения и действует </w:t>
      </w:r>
      <w:r w:rsidRPr="00A962C4">
        <w:rPr>
          <w:rFonts w:ascii="Times New Roman" w:hAnsi="Times New Roman" w:cs="Times New Roman"/>
          <w:sz w:val="24"/>
          <w:szCs w:val="24"/>
        </w:rPr>
        <w:t>до</w:t>
      </w:r>
      <w:r>
        <w:rPr>
          <w:rFonts w:ascii="Times New Roman" w:hAnsi="Times New Roman" w:cs="Times New Roman"/>
          <w:b/>
          <w:sz w:val="24"/>
          <w:szCs w:val="24"/>
        </w:rPr>
        <w:t xml:space="preserve"> ___________________</w:t>
      </w:r>
      <w:r w:rsidRPr="00CE7B9C">
        <w:rPr>
          <w:rFonts w:ascii="Times New Roman" w:hAnsi="Times New Roman" w:cs="Times New Roman"/>
          <w:sz w:val="24"/>
          <w:szCs w:val="24"/>
        </w:rPr>
        <w:t xml:space="preserve">, а в части порядка расчетов и ответственности за нарушение сторонами своих обязательств, предусмотренных настоящим договором – до полного исполнения сторонами своих обязательств. </w:t>
      </w:r>
    </w:p>
    <w:p w:rsidR="00E50170" w:rsidRPr="00CE7B9C" w:rsidRDefault="00E50170" w:rsidP="00E50170">
      <w:pPr>
        <w:pStyle w:val="ConsNormal"/>
        <w:widowControl/>
        <w:tabs>
          <w:tab w:val="left" w:pos="0"/>
          <w:tab w:val="left" w:pos="1276"/>
        </w:tabs>
        <w:ind w:right="0" w:firstLine="0"/>
        <w:jc w:val="both"/>
        <w:rPr>
          <w:rFonts w:ascii="Times New Roman" w:hAnsi="Times New Roman" w:cs="Times New Roman"/>
          <w:sz w:val="24"/>
          <w:szCs w:val="24"/>
        </w:rPr>
      </w:pPr>
    </w:p>
    <w:p w:rsidR="00E50170" w:rsidRPr="00357909" w:rsidRDefault="00E50170" w:rsidP="00E50170">
      <w:pPr>
        <w:pStyle w:val="ConsNormal"/>
        <w:widowControl/>
        <w:numPr>
          <w:ilvl w:val="0"/>
          <w:numId w:val="10"/>
        </w:numPr>
        <w:tabs>
          <w:tab w:val="left" w:pos="567"/>
          <w:tab w:val="left" w:pos="709"/>
          <w:tab w:val="left" w:pos="851"/>
          <w:tab w:val="left" w:pos="993"/>
          <w:tab w:val="left" w:pos="1276"/>
        </w:tabs>
        <w:ind w:left="0" w:right="0" w:firstLine="709"/>
        <w:jc w:val="center"/>
        <w:rPr>
          <w:rFonts w:ascii="Times New Roman" w:hAnsi="Times New Roman" w:cs="Times New Roman"/>
          <w:b/>
          <w:sz w:val="24"/>
          <w:szCs w:val="24"/>
        </w:rPr>
      </w:pPr>
      <w:r w:rsidRPr="00357909">
        <w:rPr>
          <w:rFonts w:ascii="Times New Roman" w:hAnsi="Times New Roman" w:cs="Times New Roman"/>
          <w:b/>
          <w:sz w:val="24"/>
          <w:szCs w:val="24"/>
        </w:rPr>
        <w:t>Особые условия. Заключительные положения.</w:t>
      </w:r>
    </w:p>
    <w:p w:rsidR="00E50170" w:rsidRPr="00357909" w:rsidRDefault="00E50170" w:rsidP="00E50170">
      <w:pPr>
        <w:pStyle w:val="ConsNormal"/>
        <w:widowControl/>
        <w:numPr>
          <w:ilvl w:val="1"/>
          <w:numId w:val="10"/>
        </w:numPr>
        <w:tabs>
          <w:tab w:val="left" w:pos="1134"/>
          <w:tab w:val="left" w:pos="1418"/>
        </w:tabs>
        <w:ind w:left="0" w:right="0" w:firstLine="567"/>
        <w:jc w:val="both"/>
        <w:rPr>
          <w:rFonts w:ascii="Times New Roman" w:hAnsi="Times New Roman" w:cs="Times New Roman"/>
          <w:sz w:val="24"/>
          <w:szCs w:val="24"/>
        </w:rPr>
      </w:pPr>
      <w:r w:rsidRPr="00357909">
        <w:rPr>
          <w:rFonts w:ascii="Times New Roman" w:hAnsi="Times New Roman" w:cs="Times New Roman"/>
          <w:sz w:val="24"/>
          <w:szCs w:val="24"/>
        </w:rPr>
        <w:t>Настоящий Договор составлен в 2 (двух) экземплярах, обладающих одинаковой юридической силой, по одному для каждой из сторон.</w:t>
      </w:r>
    </w:p>
    <w:p w:rsidR="00E50170" w:rsidRPr="00357909" w:rsidRDefault="00E50170" w:rsidP="00E50170">
      <w:pPr>
        <w:pStyle w:val="ConsNormal"/>
        <w:widowControl/>
        <w:numPr>
          <w:ilvl w:val="1"/>
          <w:numId w:val="10"/>
        </w:numPr>
        <w:tabs>
          <w:tab w:val="left" w:pos="567"/>
          <w:tab w:val="left" w:pos="709"/>
          <w:tab w:val="left" w:pos="851"/>
          <w:tab w:val="left" w:pos="993"/>
          <w:tab w:val="left" w:pos="1134"/>
          <w:tab w:val="left" w:pos="1276"/>
        </w:tabs>
        <w:ind w:left="0" w:right="0" w:firstLine="567"/>
        <w:jc w:val="both"/>
        <w:rPr>
          <w:rFonts w:ascii="Times New Roman" w:hAnsi="Times New Roman" w:cs="Times New Roman"/>
          <w:sz w:val="24"/>
          <w:szCs w:val="24"/>
        </w:rPr>
      </w:pPr>
      <w:r w:rsidRPr="00357909">
        <w:rPr>
          <w:rFonts w:ascii="Times New Roman" w:hAnsi="Times New Roman" w:cs="Times New Roman"/>
          <w:sz w:val="24"/>
          <w:szCs w:val="24"/>
        </w:rPr>
        <w:t xml:space="preserve">Стороны признают юридическую силу документов по настоящему договору (включая договор, приложения, т.д.), переданных по факсимильной или </w:t>
      </w:r>
      <w:r w:rsidRPr="00357909">
        <w:rPr>
          <w:rFonts w:ascii="Times New Roman" w:hAnsi="Times New Roman" w:cs="Times New Roman"/>
          <w:sz w:val="24"/>
          <w:szCs w:val="24"/>
        </w:rPr>
        <w:br/>
        <w:t xml:space="preserve">электронной связи, позволяющей достоверно установить, что документ исходит </w:t>
      </w:r>
      <w:r w:rsidRPr="00357909">
        <w:rPr>
          <w:rFonts w:ascii="Times New Roman" w:hAnsi="Times New Roman" w:cs="Times New Roman"/>
          <w:sz w:val="24"/>
          <w:szCs w:val="24"/>
        </w:rPr>
        <w:br/>
        <w:t xml:space="preserve">от стороны договора. Документы, переданные указанными способами, должны </w:t>
      </w:r>
      <w:r w:rsidRPr="00357909">
        <w:rPr>
          <w:rFonts w:ascii="Times New Roman" w:hAnsi="Times New Roman" w:cs="Times New Roman"/>
          <w:sz w:val="24"/>
          <w:szCs w:val="24"/>
        </w:rPr>
        <w:br/>
        <w:t xml:space="preserve">сопровождаться обязательным направлением оригиналов подписанных документов </w:t>
      </w:r>
      <w:r w:rsidRPr="00357909">
        <w:rPr>
          <w:rFonts w:ascii="Times New Roman" w:hAnsi="Times New Roman" w:cs="Times New Roman"/>
          <w:sz w:val="24"/>
          <w:szCs w:val="24"/>
        </w:rPr>
        <w:br/>
        <w:t xml:space="preserve">заказной почтой в течение 2 (двух) рабочих дней с момента предоставления </w:t>
      </w:r>
      <w:r w:rsidRPr="00357909">
        <w:rPr>
          <w:rFonts w:ascii="Times New Roman" w:hAnsi="Times New Roman" w:cs="Times New Roman"/>
          <w:sz w:val="24"/>
          <w:szCs w:val="24"/>
        </w:rPr>
        <w:br/>
        <w:t xml:space="preserve">факсовой или электронной копии документа и имеют силу до момента получения </w:t>
      </w:r>
      <w:r w:rsidRPr="00357909">
        <w:rPr>
          <w:rFonts w:ascii="Times New Roman" w:hAnsi="Times New Roman" w:cs="Times New Roman"/>
          <w:sz w:val="24"/>
          <w:szCs w:val="24"/>
        </w:rPr>
        <w:br/>
        <w:t>оригиналов.</w:t>
      </w:r>
    </w:p>
    <w:p w:rsidR="00E50170" w:rsidRPr="00357909" w:rsidRDefault="00E50170" w:rsidP="00E50170">
      <w:pPr>
        <w:widowControl w:val="0"/>
        <w:numPr>
          <w:ilvl w:val="1"/>
          <w:numId w:val="10"/>
        </w:numPr>
        <w:shd w:val="clear" w:color="auto" w:fill="FFFFFF"/>
        <w:tabs>
          <w:tab w:val="left" w:pos="567"/>
          <w:tab w:val="left" w:pos="1134"/>
          <w:tab w:val="left" w:pos="1276"/>
        </w:tabs>
        <w:ind w:left="0" w:firstLine="567"/>
        <w:jc w:val="both"/>
      </w:pPr>
      <w:r w:rsidRPr="00357909">
        <w:t>При выполнении настоящего Договора Стороны руководствуются нормами законодательства Российской Федерации.</w:t>
      </w:r>
    </w:p>
    <w:p w:rsidR="00E50170" w:rsidRPr="00357909" w:rsidRDefault="00E50170" w:rsidP="00E50170">
      <w:pPr>
        <w:widowControl w:val="0"/>
        <w:numPr>
          <w:ilvl w:val="1"/>
          <w:numId w:val="10"/>
        </w:numPr>
        <w:shd w:val="clear" w:color="auto" w:fill="FFFFFF"/>
        <w:tabs>
          <w:tab w:val="left" w:pos="567"/>
          <w:tab w:val="left" w:pos="1134"/>
          <w:tab w:val="left" w:pos="1276"/>
        </w:tabs>
        <w:ind w:left="0" w:firstLine="567"/>
        <w:jc w:val="both"/>
      </w:pPr>
      <w:r w:rsidRPr="00357909">
        <w:t>Все указанные в Договоре приложения являются его неотъемлемой частью.</w:t>
      </w:r>
    </w:p>
    <w:p w:rsidR="00E50170" w:rsidRPr="00357909" w:rsidRDefault="00E50170" w:rsidP="00E50170">
      <w:pPr>
        <w:numPr>
          <w:ilvl w:val="1"/>
          <w:numId w:val="10"/>
        </w:numPr>
        <w:shd w:val="clear" w:color="auto" w:fill="FFFFFF"/>
        <w:tabs>
          <w:tab w:val="left" w:pos="567"/>
          <w:tab w:val="left" w:pos="1134"/>
          <w:tab w:val="left" w:pos="1276"/>
        </w:tabs>
        <w:ind w:left="0" w:firstLine="567"/>
        <w:jc w:val="both"/>
      </w:pPr>
      <w:r w:rsidRPr="00357909">
        <w:t xml:space="preserve">Стороны принимают «Антикоррупционную оговорку», указанную в приложении № </w:t>
      </w:r>
      <w:r>
        <w:t>2</w:t>
      </w:r>
      <w:r w:rsidRPr="00357909">
        <w:t xml:space="preserve"> к настоящему Договору.</w:t>
      </w:r>
    </w:p>
    <w:p w:rsidR="00E50170" w:rsidRPr="00357909" w:rsidRDefault="00E50170" w:rsidP="00E50170">
      <w:pPr>
        <w:pStyle w:val="ConsNormal"/>
        <w:widowControl/>
        <w:numPr>
          <w:ilvl w:val="1"/>
          <w:numId w:val="10"/>
        </w:numPr>
        <w:tabs>
          <w:tab w:val="left" w:pos="567"/>
          <w:tab w:val="left" w:pos="709"/>
          <w:tab w:val="left" w:pos="851"/>
          <w:tab w:val="left" w:pos="993"/>
          <w:tab w:val="left" w:pos="1134"/>
          <w:tab w:val="left" w:pos="1276"/>
        </w:tabs>
        <w:ind w:left="0" w:right="0" w:firstLine="567"/>
        <w:jc w:val="both"/>
        <w:rPr>
          <w:rFonts w:ascii="Times New Roman" w:hAnsi="Times New Roman" w:cs="Times New Roman"/>
          <w:sz w:val="24"/>
          <w:szCs w:val="24"/>
        </w:rPr>
      </w:pPr>
      <w:r w:rsidRPr="00357909">
        <w:rPr>
          <w:rFonts w:ascii="Times New Roman" w:hAnsi="Times New Roman" w:cs="Times New Roman"/>
          <w:sz w:val="24"/>
          <w:szCs w:val="24"/>
        </w:rPr>
        <w:t>К настоящему договору прилагаются:</w:t>
      </w:r>
    </w:p>
    <w:p w:rsidR="00E50170" w:rsidRPr="00357909" w:rsidRDefault="00E50170" w:rsidP="00E50170">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357909">
        <w:rPr>
          <w:rFonts w:ascii="Times New Roman" w:hAnsi="Times New Roman" w:cs="Times New Roman"/>
          <w:sz w:val="24"/>
          <w:szCs w:val="24"/>
        </w:rPr>
        <w:t xml:space="preserve">Приложение № 1 </w:t>
      </w:r>
      <w:r w:rsidRPr="002F1D2A">
        <w:rPr>
          <w:rFonts w:ascii="Times New Roman" w:hAnsi="Times New Roman" w:cs="Times New Roman"/>
          <w:sz w:val="24"/>
          <w:szCs w:val="24"/>
        </w:rPr>
        <w:t>«Техническое задание».</w:t>
      </w:r>
    </w:p>
    <w:p w:rsidR="00E50170" w:rsidRPr="0080001C" w:rsidRDefault="00E50170" w:rsidP="00E50170">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6A44EF">
        <w:rPr>
          <w:rFonts w:ascii="Times New Roman" w:hAnsi="Times New Roman" w:cs="Times New Roman"/>
          <w:sz w:val="24"/>
          <w:szCs w:val="24"/>
        </w:rPr>
        <w:t>Приложение № 2 «</w:t>
      </w:r>
      <w:r>
        <w:rPr>
          <w:rFonts w:ascii="Times New Roman" w:hAnsi="Times New Roman" w:cs="Times New Roman"/>
          <w:sz w:val="24"/>
          <w:szCs w:val="24"/>
        </w:rPr>
        <w:t>Сводная смета</w:t>
      </w:r>
      <w:r w:rsidRPr="006A44EF">
        <w:rPr>
          <w:rFonts w:ascii="Times New Roman" w:hAnsi="Times New Roman" w:cs="Times New Roman"/>
          <w:sz w:val="24"/>
          <w:szCs w:val="24"/>
        </w:rPr>
        <w:t xml:space="preserve">» с приложением локальных смет </w:t>
      </w:r>
    </w:p>
    <w:p w:rsidR="00E50170" w:rsidRPr="0080001C" w:rsidRDefault="00E50170" w:rsidP="00E50170">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80001C">
        <w:rPr>
          <w:rFonts w:ascii="Times New Roman" w:hAnsi="Times New Roman" w:cs="Times New Roman"/>
          <w:sz w:val="24"/>
          <w:szCs w:val="24"/>
        </w:rPr>
        <w:lastRenderedPageBreak/>
        <w:t>Приложение № 3 «Календарный план работ»</w:t>
      </w:r>
    </w:p>
    <w:p w:rsidR="00E50170" w:rsidRPr="0080001C" w:rsidRDefault="00E50170" w:rsidP="00E50170">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80001C">
        <w:rPr>
          <w:rFonts w:ascii="Times New Roman" w:hAnsi="Times New Roman" w:cs="Times New Roman"/>
          <w:sz w:val="24"/>
          <w:szCs w:val="24"/>
        </w:rPr>
        <w:t>Приложение № 4  «Информация о контрагенте» (форма)</w:t>
      </w:r>
    </w:p>
    <w:p w:rsidR="00E50170" w:rsidRPr="0080001C" w:rsidRDefault="00E50170" w:rsidP="00E50170">
      <w:pPr>
        <w:pStyle w:val="ConsNormal"/>
        <w:widowControl/>
        <w:ind w:right="0" w:firstLine="0"/>
        <w:rPr>
          <w:rFonts w:ascii="Times New Roman" w:hAnsi="Times New Roman" w:cs="Times New Roman"/>
          <w:sz w:val="24"/>
          <w:szCs w:val="24"/>
        </w:rPr>
      </w:pPr>
      <w:r w:rsidRPr="0080001C">
        <w:rPr>
          <w:rFonts w:ascii="Times New Roman" w:hAnsi="Times New Roman" w:cs="Times New Roman"/>
          <w:sz w:val="24"/>
          <w:szCs w:val="24"/>
        </w:rPr>
        <w:t>Приложение № 5 «Антикоррупционная оговорка»</w:t>
      </w:r>
    </w:p>
    <w:p w:rsidR="00E50170" w:rsidRDefault="00E50170" w:rsidP="00E50170">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r w:rsidRPr="0080001C">
        <w:rPr>
          <w:rFonts w:ascii="Times New Roman" w:hAnsi="Times New Roman" w:cs="Times New Roman"/>
          <w:sz w:val="24"/>
          <w:szCs w:val="24"/>
        </w:rPr>
        <w:t xml:space="preserve">Приложение № </w:t>
      </w:r>
      <w:r>
        <w:rPr>
          <w:rFonts w:ascii="Times New Roman" w:hAnsi="Times New Roman" w:cs="Times New Roman"/>
          <w:sz w:val="24"/>
          <w:szCs w:val="24"/>
        </w:rPr>
        <w:t>6</w:t>
      </w:r>
      <w:r w:rsidRPr="0080001C">
        <w:rPr>
          <w:rFonts w:ascii="Times New Roman" w:hAnsi="Times New Roman" w:cs="Times New Roman"/>
          <w:sz w:val="24"/>
          <w:szCs w:val="24"/>
        </w:rPr>
        <w:t xml:space="preserve"> «Акт сдачи-приемки выполненных работ» </w:t>
      </w:r>
    </w:p>
    <w:p w:rsidR="00E50170" w:rsidRDefault="00E50170" w:rsidP="00E50170">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p>
    <w:p w:rsidR="00E50170" w:rsidRDefault="00E50170" w:rsidP="00E50170">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p>
    <w:p w:rsidR="00E50170" w:rsidRDefault="00E50170" w:rsidP="00E50170">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p>
    <w:p w:rsidR="00E50170" w:rsidRDefault="00E50170" w:rsidP="00E50170">
      <w:pPr>
        <w:pStyle w:val="ConsNormal"/>
        <w:widowControl/>
        <w:tabs>
          <w:tab w:val="left" w:pos="567"/>
          <w:tab w:val="left" w:pos="709"/>
          <w:tab w:val="left" w:pos="851"/>
          <w:tab w:val="left" w:pos="993"/>
          <w:tab w:val="left" w:pos="1276"/>
        </w:tabs>
        <w:ind w:right="0" w:firstLine="0"/>
        <w:jc w:val="both"/>
        <w:rPr>
          <w:rFonts w:ascii="Times New Roman" w:hAnsi="Times New Roman" w:cs="Times New Roman"/>
          <w:sz w:val="24"/>
          <w:szCs w:val="24"/>
        </w:rPr>
      </w:pPr>
    </w:p>
    <w:p w:rsidR="00E50170" w:rsidRPr="00357909" w:rsidRDefault="00E50170" w:rsidP="00E50170">
      <w:pPr>
        <w:pStyle w:val="ConsNormal"/>
        <w:widowControl/>
        <w:ind w:right="0" w:firstLine="0"/>
        <w:rPr>
          <w:rFonts w:ascii="Times New Roman" w:hAnsi="Times New Roman" w:cs="Times New Roman"/>
          <w:sz w:val="24"/>
          <w:szCs w:val="24"/>
        </w:rPr>
      </w:pPr>
    </w:p>
    <w:p w:rsidR="00E50170" w:rsidRDefault="00E50170" w:rsidP="00E50170">
      <w:pPr>
        <w:pStyle w:val="ConsNormal"/>
        <w:widowControl/>
        <w:numPr>
          <w:ilvl w:val="0"/>
          <w:numId w:val="10"/>
        </w:numPr>
        <w:ind w:right="0"/>
        <w:jc w:val="center"/>
        <w:rPr>
          <w:rFonts w:ascii="Times New Roman" w:hAnsi="Times New Roman" w:cs="Times New Roman"/>
          <w:b/>
          <w:sz w:val="24"/>
          <w:szCs w:val="24"/>
        </w:rPr>
      </w:pPr>
      <w:r w:rsidRPr="00357909">
        <w:rPr>
          <w:rFonts w:ascii="Times New Roman" w:hAnsi="Times New Roman" w:cs="Times New Roman"/>
          <w:b/>
          <w:sz w:val="24"/>
          <w:szCs w:val="24"/>
        </w:rPr>
        <w:t>Реквизиты сторон</w:t>
      </w:r>
    </w:p>
    <w:p w:rsidR="00E50170" w:rsidRDefault="00E50170" w:rsidP="00E50170">
      <w:pPr>
        <w:pStyle w:val="ConsNormal"/>
        <w:widowControl/>
        <w:ind w:left="360" w:right="0" w:firstLine="0"/>
        <w:rPr>
          <w:rFonts w:ascii="Times New Roman" w:hAnsi="Times New Roman" w:cs="Times New Roman"/>
          <w:b/>
          <w:sz w:val="24"/>
          <w:szCs w:val="24"/>
        </w:rPr>
      </w:pPr>
    </w:p>
    <w:tbl>
      <w:tblPr>
        <w:tblStyle w:val="ad"/>
        <w:tblW w:w="0" w:type="auto"/>
        <w:tblLook w:val="04A0" w:firstRow="1" w:lastRow="0" w:firstColumn="1" w:lastColumn="0" w:noHBand="0" w:noVBand="1"/>
      </w:tblPr>
      <w:tblGrid>
        <w:gridCol w:w="4963"/>
        <w:gridCol w:w="4948"/>
      </w:tblGrid>
      <w:tr w:rsidR="00E50170" w:rsidTr="0048390C">
        <w:tc>
          <w:tcPr>
            <w:tcW w:w="5068" w:type="dxa"/>
          </w:tcPr>
          <w:p w:rsidR="00E50170" w:rsidRDefault="00E50170" w:rsidP="0048390C">
            <w:pPr>
              <w:pStyle w:val="ConsNormal"/>
              <w:widowControl/>
              <w:tabs>
                <w:tab w:val="left" w:pos="1701"/>
                <w:tab w:val="left" w:pos="1800"/>
              </w:tabs>
              <w:ind w:left="1080" w:right="0" w:firstLine="0"/>
              <w:jc w:val="both"/>
              <w:rPr>
                <w:rFonts w:ascii="Times New Roman" w:hAnsi="Times New Roman" w:cs="Times New Roman"/>
                <w:b/>
                <w:u w:val="single"/>
              </w:rPr>
            </w:pPr>
            <w:r>
              <w:rPr>
                <w:rFonts w:ascii="Times New Roman" w:hAnsi="Times New Roman" w:cs="Times New Roman"/>
                <w:b/>
                <w:u w:val="single"/>
              </w:rPr>
              <w:t xml:space="preserve"> </w:t>
            </w:r>
            <w:r w:rsidRPr="00BB3AE2">
              <w:rPr>
                <w:rFonts w:ascii="Times New Roman" w:hAnsi="Times New Roman" w:cs="Times New Roman"/>
                <w:b/>
                <w:u w:val="single"/>
              </w:rPr>
              <w:t>Заказчик:</w:t>
            </w:r>
          </w:p>
          <w:p w:rsidR="00E50170" w:rsidRPr="00BB3AE2" w:rsidRDefault="00E50170" w:rsidP="0048390C">
            <w:pPr>
              <w:pStyle w:val="ConsNormal"/>
              <w:widowControl/>
              <w:tabs>
                <w:tab w:val="left" w:pos="1701"/>
                <w:tab w:val="left" w:pos="1800"/>
              </w:tabs>
              <w:ind w:left="1080" w:right="0" w:firstLine="0"/>
              <w:jc w:val="both"/>
              <w:rPr>
                <w:rFonts w:ascii="Times New Roman" w:hAnsi="Times New Roman" w:cs="Times New Roman"/>
                <w:b/>
                <w:u w:val="single"/>
              </w:rPr>
            </w:pPr>
          </w:p>
          <w:p w:rsidR="00E50170" w:rsidRPr="00BB3AE2" w:rsidRDefault="00E50170" w:rsidP="0048390C">
            <w:pPr>
              <w:tabs>
                <w:tab w:val="left" w:pos="747"/>
              </w:tabs>
              <w:autoSpaceDE w:val="0"/>
              <w:autoSpaceDN w:val="0"/>
              <w:adjustRightInd w:val="0"/>
              <w:ind w:left="-36"/>
              <w:rPr>
                <w:b/>
                <w:sz w:val="20"/>
                <w:szCs w:val="20"/>
              </w:rPr>
            </w:pPr>
          </w:p>
          <w:p w:rsidR="00E50170" w:rsidRPr="00AE3D92" w:rsidRDefault="00E50170" w:rsidP="0048390C">
            <w:pPr>
              <w:pStyle w:val="ConsNormal"/>
              <w:widowControl/>
              <w:ind w:right="0" w:firstLine="0"/>
              <w:rPr>
                <w:rFonts w:ascii="Times New Roman" w:hAnsi="Times New Roman" w:cs="Times New Roman"/>
                <w:bCs/>
              </w:rPr>
            </w:pPr>
            <w:r w:rsidRPr="00BB3AE2">
              <w:rPr>
                <w:rFonts w:ascii="Times New Roman" w:hAnsi="Times New Roman"/>
                <w:b/>
              </w:rPr>
              <w:t xml:space="preserve">________________________ </w:t>
            </w:r>
            <w:r>
              <w:rPr>
                <w:rFonts w:ascii="Times New Roman" w:hAnsi="Times New Roman" w:cs="Times New Roman"/>
                <w:bCs/>
              </w:rPr>
              <w:t xml:space="preserve">                  </w:t>
            </w:r>
          </w:p>
        </w:tc>
        <w:tc>
          <w:tcPr>
            <w:tcW w:w="5069" w:type="dxa"/>
          </w:tcPr>
          <w:p w:rsidR="00E50170" w:rsidRDefault="00E50170" w:rsidP="0048390C">
            <w:pPr>
              <w:pStyle w:val="ConsNormal"/>
              <w:widowControl/>
              <w:tabs>
                <w:tab w:val="left" w:pos="1620"/>
                <w:tab w:val="left" w:pos="1701"/>
              </w:tabs>
              <w:ind w:right="0"/>
              <w:rPr>
                <w:rFonts w:ascii="Times New Roman" w:hAnsi="Times New Roman" w:cs="Times New Roman"/>
                <w:b/>
                <w:u w:val="single"/>
              </w:rPr>
            </w:pPr>
            <w:r>
              <w:rPr>
                <w:rFonts w:ascii="Times New Roman" w:hAnsi="Times New Roman" w:cs="Times New Roman"/>
                <w:b/>
              </w:rPr>
              <w:t xml:space="preserve">  </w:t>
            </w:r>
            <w:r w:rsidRPr="00BB3AE2">
              <w:rPr>
                <w:rFonts w:ascii="Times New Roman" w:hAnsi="Times New Roman" w:cs="Times New Roman"/>
                <w:b/>
              </w:rPr>
              <w:t xml:space="preserve"> </w:t>
            </w:r>
            <w:r w:rsidRPr="00BB3AE2">
              <w:rPr>
                <w:rFonts w:ascii="Times New Roman" w:hAnsi="Times New Roman" w:cs="Times New Roman"/>
                <w:b/>
                <w:u w:val="single"/>
              </w:rPr>
              <w:t>Подрядчик:</w:t>
            </w:r>
          </w:p>
          <w:p w:rsidR="00E50170" w:rsidRPr="00BB3AE2" w:rsidRDefault="00E50170" w:rsidP="0048390C">
            <w:pPr>
              <w:pStyle w:val="ConsNormal"/>
              <w:widowControl/>
              <w:tabs>
                <w:tab w:val="left" w:pos="1620"/>
                <w:tab w:val="left" w:pos="1701"/>
              </w:tabs>
              <w:ind w:right="0"/>
              <w:rPr>
                <w:rFonts w:ascii="Times New Roman" w:hAnsi="Times New Roman" w:cs="Times New Roman"/>
                <w:b/>
                <w:u w:val="single"/>
              </w:rPr>
            </w:pPr>
          </w:p>
          <w:p w:rsidR="00E50170" w:rsidRDefault="00E50170" w:rsidP="0048390C">
            <w:pPr>
              <w:widowControl w:val="0"/>
              <w:autoSpaceDE w:val="0"/>
              <w:autoSpaceDN w:val="0"/>
              <w:adjustRightInd w:val="0"/>
              <w:spacing w:line="260" w:lineRule="auto"/>
              <w:ind w:left="34"/>
              <w:rPr>
                <w:b/>
                <w:sz w:val="20"/>
                <w:szCs w:val="20"/>
              </w:rPr>
            </w:pPr>
            <w:r>
              <w:rPr>
                <w:b/>
                <w:sz w:val="20"/>
                <w:szCs w:val="20"/>
              </w:rPr>
              <w:t xml:space="preserve">             </w:t>
            </w:r>
          </w:p>
          <w:p w:rsidR="00E50170" w:rsidRDefault="00E50170" w:rsidP="0048390C">
            <w:pPr>
              <w:widowControl w:val="0"/>
              <w:autoSpaceDE w:val="0"/>
              <w:autoSpaceDN w:val="0"/>
              <w:adjustRightInd w:val="0"/>
              <w:spacing w:line="276" w:lineRule="auto"/>
              <w:ind w:left="34"/>
              <w:jc w:val="both"/>
              <w:rPr>
                <w:b/>
                <w:sz w:val="20"/>
                <w:szCs w:val="20"/>
              </w:rPr>
            </w:pPr>
            <w:r w:rsidRPr="00DB4D0E">
              <w:rPr>
                <w:b/>
                <w:sz w:val="20"/>
                <w:szCs w:val="20"/>
              </w:rPr>
              <w:t xml:space="preserve"> ____________________</w:t>
            </w:r>
            <w:r>
              <w:rPr>
                <w:b/>
                <w:sz w:val="20"/>
                <w:szCs w:val="20"/>
              </w:rPr>
              <w:t xml:space="preserve"> /</w:t>
            </w:r>
          </w:p>
          <w:p w:rsidR="00E50170" w:rsidRPr="00482914" w:rsidRDefault="00E50170" w:rsidP="0048390C">
            <w:pPr>
              <w:widowControl w:val="0"/>
              <w:autoSpaceDE w:val="0"/>
              <w:autoSpaceDN w:val="0"/>
              <w:adjustRightInd w:val="0"/>
              <w:spacing w:line="276" w:lineRule="auto"/>
              <w:ind w:left="34"/>
              <w:rPr>
                <w:b/>
                <w:sz w:val="20"/>
                <w:szCs w:val="20"/>
              </w:rPr>
            </w:pPr>
          </w:p>
        </w:tc>
      </w:tr>
    </w:tbl>
    <w:p w:rsidR="00E50170" w:rsidRPr="00357909" w:rsidRDefault="00E50170" w:rsidP="00E50170">
      <w:pPr>
        <w:pStyle w:val="ConsNormal"/>
        <w:widowControl/>
        <w:ind w:right="0" w:firstLine="0"/>
        <w:jc w:val="center"/>
        <w:rPr>
          <w:rFonts w:ascii="Times New Roman" w:hAnsi="Times New Roman" w:cs="Times New Roman"/>
          <w:b/>
          <w:sz w:val="24"/>
          <w:szCs w:val="24"/>
        </w:rPr>
      </w:pPr>
    </w:p>
    <w:p w:rsidR="00E50170" w:rsidRPr="00357909" w:rsidRDefault="00E50170" w:rsidP="00E50170">
      <w:pPr>
        <w:pStyle w:val="ConsNonformat"/>
        <w:widowControl/>
        <w:tabs>
          <w:tab w:val="left" w:pos="1701"/>
        </w:tabs>
        <w:ind w:right="0" w:firstLine="851"/>
        <w:jc w:val="both"/>
        <w:rPr>
          <w:rFonts w:ascii="Times New Roman" w:hAnsi="Times New Roman" w:cs="Times New Roman"/>
          <w:b/>
          <w:sz w:val="24"/>
          <w:szCs w:val="24"/>
          <w:u w:val="single"/>
        </w:rPr>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A41680" w:rsidRDefault="00A4168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Pr="00357909" w:rsidRDefault="00E50170" w:rsidP="00E50170">
      <w:pPr>
        <w:tabs>
          <w:tab w:val="left" w:pos="3712"/>
        </w:tabs>
        <w:jc w:val="right"/>
      </w:pPr>
      <w:r w:rsidRPr="00357909">
        <w:t xml:space="preserve">                                                       </w:t>
      </w:r>
    </w:p>
    <w:p w:rsidR="00E50170" w:rsidRPr="0086565A" w:rsidRDefault="00E50170" w:rsidP="00E50170">
      <w:pPr>
        <w:tabs>
          <w:tab w:val="left" w:pos="3712"/>
        </w:tabs>
        <w:jc w:val="right"/>
        <w:rPr>
          <w:sz w:val="20"/>
          <w:szCs w:val="20"/>
        </w:rPr>
      </w:pPr>
      <w:r w:rsidRPr="0086565A">
        <w:rPr>
          <w:sz w:val="20"/>
          <w:szCs w:val="20"/>
        </w:rPr>
        <w:lastRenderedPageBreak/>
        <w:t xml:space="preserve">Приложение № </w:t>
      </w:r>
      <w:r>
        <w:rPr>
          <w:sz w:val="20"/>
          <w:szCs w:val="20"/>
        </w:rPr>
        <w:t>1</w:t>
      </w:r>
    </w:p>
    <w:p w:rsidR="00E50170" w:rsidRPr="0086565A" w:rsidRDefault="00E50170" w:rsidP="00E50170">
      <w:pPr>
        <w:tabs>
          <w:tab w:val="left" w:pos="3712"/>
        </w:tabs>
        <w:ind w:left="5760"/>
        <w:jc w:val="right"/>
        <w:rPr>
          <w:sz w:val="20"/>
          <w:szCs w:val="20"/>
        </w:rPr>
      </w:pPr>
      <w:r w:rsidRPr="0086565A">
        <w:rPr>
          <w:sz w:val="20"/>
          <w:szCs w:val="20"/>
        </w:rPr>
        <w:t>к договору №_________</w:t>
      </w:r>
    </w:p>
    <w:p w:rsidR="00E50170" w:rsidRPr="0086565A" w:rsidRDefault="00E50170" w:rsidP="00E50170">
      <w:pPr>
        <w:tabs>
          <w:tab w:val="left" w:pos="3712"/>
        </w:tabs>
        <w:ind w:left="5760"/>
        <w:jc w:val="right"/>
        <w:rPr>
          <w:sz w:val="20"/>
          <w:szCs w:val="20"/>
        </w:rPr>
      </w:pPr>
      <w:r w:rsidRPr="0086565A">
        <w:rPr>
          <w:sz w:val="20"/>
          <w:szCs w:val="20"/>
        </w:rPr>
        <w:t>от «____»__________20___г.</w:t>
      </w:r>
    </w:p>
    <w:p w:rsidR="00E50170" w:rsidRDefault="00E50170" w:rsidP="00E50170">
      <w:pPr>
        <w:tabs>
          <w:tab w:val="left" w:pos="3712"/>
        </w:tabs>
        <w:jc w:val="right"/>
      </w:pPr>
    </w:p>
    <w:p w:rsidR="00E50170" w:rsidRPr="00932DAF" w:rsidRDefault="00E50170" w:rsidP="00E50170">
      <w:pPr>
        <w:tabs>
          <w:tab w:val="left" w:pos="3318"/>
        </w:tabs>
        <w:jc w:val="center"/>
        <w:rPr>
          <w:b/>
          <w:sz w:val="26"/>
          <w:szCs w:val="26"/>
        </w:rPr>
      </w:pPr>
      <w:r w:rsidRPr="00932DAF">
        <w:rPr>
          <w:b/>
          <w:sz w:val="26"/>
          <w:szCs w:val="26"/>
        </w:rPr>
        <w:t>ЗАДАНИЕ</w:t>
      </w:r>
    </w:p>
    <w:p w:rsidR="00E50170" w:rsidRPr="00491564" w:rsidRDefault="00E50170" w:rsidP="00E50170">
      <w:pPr>
        <w:widowControl w:val="0"/>
        <w:ind w:firstLine="708"/>
        <w:jc w:val="center"/>
        <w:rPr>
          <w:b/>
          <w:i/>
          <w:color w:val="FF0000"/>
          <w:sz w:val="26"/>
          <w:szCs w:val="26"/>
        </w:rPr>
      </w:pPr>
      <w:r w:rsidRPr="0088281A">
        <w:rPr>
          <w:b/>
          <w:sz w:val="26"/>
          <w:szCs w:val="26"/>
        </w:rPr>
        <w:t>на подготовку</w:t>
      </w:r>
      <w:r>
        <w:rPr>
          <w:b/>
          <w:sz w:val="26"/>
          <w:szCs w:val="26"/>
        </w:rPr>
        <w:t xml:space="preserve"> </w:t>
      </w:r>
      <w:r w:rsidRPr="00932DAF">
        <w:rPr>
          <w:b/>
          <w:sz w:val="26"/>
          <w:szCs w:val="26"/>
        </w:rPr>
        <w:t xml:space="preserve">документации по планировке территории </w:t>
      </w:r>
      <w:r w:rsidRPr="002D6937">
        <w:rPr>
          <w:b/>
          <w:sz w:val="26"/>
          <w:szCs w:val="26"/>
        </w:rPr>
        <w:t>в части подготовки проекта планировки территории и проекта межевания территории линейного объекта: «Строительство ВЛ-110 кВ «Томмот-Хвойный», расположенного на территории муниципального района «Алданский район», Республики Саха (Якутия)</w:t>
      </w:r>
    </w:p>
    <w:p w:rsidR="00E50170" w:rsidRDefault="00E50170" w:rsidP="00E50170">
      <w:pPr>
        <w:rPr>
          <w:sz w:val="28"/>
          <w:szCs w:val="28"/>
        </w:rPr>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Pr="00357909" w:rsidRDefault="00E50170" w:rsidP="00E50170">
      <w:pPr>
        <w:pStyle w:val="10"/>
        <w:tabs>
          <w:tab w:val="left" w:pos="703"/>
        </w:tabs>
        <w:spacing w:before="0" w:after="0"/>
        <w:ind w:firstLine="0"/>
        <w:rPr>
          <w:color w:val="000000" w:themeColor="text1"/>
          <w:sz w:val="24"/>
          <w:szCs w:val="24"/>
        </w:rPr>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tbl>
      <w:tblPr>
        <w:tblW w:w="10250" w:type="dxa"/>
        <w:tblLook w:val="01E0" w:firstRow="1" w:lastRow="1" w:firstColumn="1" w:lastColumn="1" w:noHBand="0" w:noVBand="0"/>
      </w:tblPr>
      <w:tblGrid>
        <w:gridCol w:w="5126"/>
        <w:gridCol w:w="5124"/>
      </w:tblGrid>
      <w:tr w:rsidR="00E50170" w:rsidRPr="00D80FF4" w:rsidTr="0048390C">
        <w:trPr>
          <w:trHeight w:val="1466"/>
        </w:trPr>
        <w:tc>
          <w:tcPr>
            <w:tcW w:w="5126" w:type="dxa"/>
          </w:tcPr>
          <w:p w:rsidR="00E50170" w:rsidRPr="00D80FF4" w:rsidRDefault="00E50170" w:rsidP="0048390C">
            <w:pPr>
              <w:tabs>
                <w:tab w:val="left" w:pos="1701"/>
              </w:tabs>
              <w:rPr>
                <w:b/>
                <w:bCs/>
              </w:rPr>
            </w:pPr>
            <w:r w:rsidRPr="00D80FF4">
              <w:rPr>
                <w:b/>
                <w:bCs/>
              </w:rPr>
              <w:t>Заказчик:</w:t>
            </w:r>
          </w:p>
          <w:p w:rsidR="00E50170" w:rsidRPr="00D80FF4" w:rsidRDefault="00E50170" w:rsidP="0048390C">
            <w:pPr>
              <w:tabs>
                <w:tab w:val="left" w:pos="1701"/>
              </w:tabs>
              <w:rPr>
                <w:b/>
                <w:bCs/>
              </w:rPr>
            </w:pPr>
          </w:p>
          <w:p w:rsidR="00E50170" w:rsidRPr="00D80FF4" w:rsidRDefault="00E50170" w:rsidP="0048390C">
            <w:pPr>
              <w:tabs>
                <w:tab w:val="left" w:pos="1701"/>
              </w:tabs>
              <w:rPr>
                <w:b/>
                <w:bCs/>
              </w:rPr>
            </w:pPr>
          </w:p>
        </w:tc>
        <w:tc>
          <w:tcPr>
            <w:tcW w:w="5124" w:type="dxa"/>
          </w:tcPr>
          <w:p w:rsidR="00E50170" w:rsidRPr="00D80FF4" w:rsidRDefault="00E50170" w:rsidP="0048390C">
            <w:pPr>
              <w:tabs>
                <w:tab w:val="left" w:pos="1701"/>
              </w:tabs>
              <w:rPr>
                <w:b/>
                <w:bCs/>
              </w:rPr>
            </w:pPr>
            <w:r w:rsidRPr="00D80FF4">
              <w:rPr>
                <w:b/>
                <w:bCs/>
              </w:rPr>
              <w:t xml:space="preserve"> Подрядчик: </w:t>
            </w:r>
          </w:p>
          <w:p w:rsidR="00E50170" w:rsidRPr="00D80FF4" w:rsidRDefault="00E50170" w:rsidP="0048390C">
            <w:pPr>
              <w:tabs>
                <w:tab w:val="left" w:pos="1701"/>
              </w:tabs>
              <w:ind w:firstLine="851"/>
              <w:rPr>
                <w:b/>
                <w:bCs/>
              </w:rPr>
            </w:pPr>
          </w:p>
          <w:p w:rsidR="00E50170" w:rsidRPr="00D80FF4" w:rsidRDefault="00E50170" w:rsidP="0048390C">
            <w:pPr>
              <w:tabs>
                <w:tab w:val="left" w:pos="1701"/>
              </w:tabs>
            </w:pPr>
            <w:r w:rsidRPr="00D80FF4">
              <w:rPr>
                <w:b/>
                <w:bCs/>
              </w:rPr>
              <w:t xml:space="preserve">   </w:t>
            </w:r>
          </w:p>
        </w:tc>
      </w:tr>
    </w:tbl>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Default="00E50170" w:rsidP="00E50170">
      <w:pPr>
        <w:tabs>
          <w:tab w:val="left" w:pos="3712"/>
        </w:tabs>
        <w:jc w:val="right"/>
      </w:pPr>
    </w:p>
    <w:p w:rsidR="00E50170" w:rsidRPr="00357909" w:rsidRDefault="00E50170" w:rsidP="00E50170">
      <w:pPr>
        <w:tabs>
          <w:tab w:val="left" w:pos="3712"/>
        </w:tabs>
        <w:jc w:val="right"/>
      </w:pPr>
      <w:r w:rsidRPr="00357909">
        <w:t xml:space="preserve">                                                    </w:t>
      </w:r>
    </w:p>
    <w:p w:rsidR="00E50170" w:rsidRPr="0086565A" w:rsidRDefault="00E50170" w:rsidP="00E50170">
      <w:pPr>
        <w:tabs>
          <w:tab w:val="left" w:pos="3712"/>
        </w:tabs>
        <w:jc w:val="right"/>
        <w:rPr>
          <w:sz w:val="20"/>
          <w:szCs w:val="20"/>
        </w:rPr>
      </w:pPr>
      <w:r w:rsidRPr="0086565A">
        <w:rPr>
          <w:sz w:val="20"/>
          <w:szCs w:val="20"/>
        </w:rPr>
        <w:lastRenderedPageBreak/>
        <w:t>Приложение № 2</w:t>
      </w:r>
    </w:p>
    <w:p w:rsidR="00E50170" w:rsidRPr="0086565A" w:rsidRDefault="00E50170" w:rsidP="00E50170">
      <w:pPr>
        <w:tabs>
          <w:tab w:val="left" w:pos="3712"/>
        </w:tabs>
        <w:ind w:left="5760"/>
        <w:jc w:val="right"/>
        <w:rPr>
          <w:sz w:val="20"/>
          <w:szCs w:val="20"/>
        </w:rPr>
      </w:pPr>
      <w:r w:rsidRPr="0086565A">
        <w:rPr>
          <w:sz w:val="20"/>
          <w:szCs w:val="20"/>
        </w:rPr>
        <w:t>к договору №_________</w:t>
      </w:r>
    </w:p>
    <w:p w:rsidR="00E50170" w:rsidRPr="0086565A" w:rsidRDefault="00E50170" w:rsidP="00E50170">
      <w:pPr>
        <w:tabs>
          <w:tab w:val="left" w:pos="3712"/>
        </w:tabs>
        <w:ind w:left="5760"/>
        <w:jc w:val="right"/>
        <w:rPr>
          <w:sz w:val="20"/>
          <w:szCs w:val="20"/>
        </w:rPr>
      </w:pPr>
      <w:r w:rsidRPr="0086565A">
        <w:rPr>
          <w:sz w:val="20"/>
          <w:szCs w:val="20"/>
        </w:rPr>
        <w:t>от «____»__________20___г.</w:t>
      </w:r>
    </w:p>
    <w:p w:rsidR="00E50170" w:rsidRPr="0086565A" w:rsidRDefault="00E50170" w:rsidP="00E50170">
      <w:pPr>
        <w:pStyle w:val="10"/>
        <w:tabs>
          <w:tab w:val="left" w:pos="703"/>
        </w:tabs>
        <w:spacing w:before="0" w:after="0"/>
        <w:jc w:val="center"/>
        <w:rPr>
          <w:b/>
          <w:color w:val="000000" w:themeColor="text1"/>
        </w:rPr>
      </w:pPr>
    </w:p>
    <w:p w:rsidR="00E50170" w:rsidRDefault="00E50170" w:rsidP="00E50170">
      <w:pPr>
        <w:rPr>
          <w:b/>
          <w:sz w:val="20"/>
          <w:szCs w:val="20"/>
        </w:rPr>
      </w:pPr>
    </w:p>
    <w:p w:rsidR="00E50170" w:rsidRDefault="00E50170" w:rsidP="00E50170">
      <w:pPr>
        <w:jc w:val="center"/>
        <w:rPr>
          <w:b/>
          <w:sz w:val="26"/>
          <w:szCs w:val="26"/>
        </w:rPr>
      </w:pPr>
      <w:r w:rsidRPr="00B33824">
        <w:rPr>
          <w:b/>
          <w:sz w:val="26"/>
          <w:szCs w:val="26"/>
        </w:rPr>
        <w:t>Сводн</w:t>
      </w:r>
      <w:r>
        <w:rPr>
          <w:b/>
          <w:sz w:val="26"/>
          <w:szCs w:val="26"/>
        </w:rPr>
        <w:t xml:space="preserve">ая смета </w:t>
      </w:r>
    </w:p>
    <w:tbl>
      <w:tblPr>
        <w:tblW w:w="5015" w:type="pct"/>
        <w:tblInd w:w="-8" w:type="dxa"/>
        <w:tblLayout w:type="fixed"/>
        <w:tblCellMar>
          <w:left w:w="0" w:type="dxa"/>
          <w:right w:w="0" w:type="dxa"/>
        </w:tblCellMar>
        <w:tblLook w:val="04A0" w:firstRow="1" w:lastRow="0" w:firstColumn="1" w:lastColumn="0" w:noHBand="0" w:noVBand="1"/>
      </w:tblPr>
      <w:tblGrid>
        <w:gridCol w:w="290"/>
        <w:gridCol w:w="1278"/>
        <w:gridCol w:w="2836"/>
        <w:gridCol w:w="1654"/>
        <w:gridCol w:w="1479"/>
        <w:gridCol w:w="529"/>
        <w:gridCol w:w="681"/>
        <w:gridCol w:w="1204"/>
      </w:tblGrid>
      <w:tr w:rsidR="00E50170" w:rsidRPr="00F7309E" w:rsidTr="0048390C">
        <w:trPr>
          <w:gridBefore w:val="2"/>
          <w:gridAfter w:val="2"/>
          <w:wBefore w:w="788" w:type="pct"/>
          <w:wAfter w:w="947" w:type="pct"/>
          <w:trHeight w:val="1035"/>
        </w:trPr>
        <w:tc>
          <w:tcPr>
            <w:tcW w:w="3265" w:type="pct"/>
            <w:gridSpan w:val="4"/>
            <w:vAlign w:val="center"/>
            <w:hideMark/>
          </w:tcPr>
          <w:p w:rsidR="00E50170" w:rsidRDefault="00E50170" w:rsidP="0048390C">
            <w:pPr>
              <w:jc w:val="center"/>
              <w:rPr>
                <w:sz w:val="22"/>
                <w:szCs w:val="22"/>
              </w:rPr>
            </w:pPr>
            <w:r>
              <w:rPr>
                <w:sz w:val="22"/>
                <w:szCs w:val="22"/>
              </w:rPr>
              <w:t>н</w:t>
            </w:r>
            <w:r w:rsidRPr="00F7309E">
              <w:rPr>
                <w:sz w:val="22"/>
                <w:szCs w:val="22"/>
              </w:rPr>
              <w:t>а проектные и изыскательские работы</w:t>
            </w:r>
            <w:r>
              <w:rPr>
                <w:sz w:val="22"/>
                <w:szCs w:val="22"/>
              </w:rPr>
              <w:t>.</w:t>
            </w:r>
          </w:p>
          <w:p w:rsidR="00E50170" w:rsidRPr="00F7309E" w:rsidRDefault="00E50170" w:rsidP="0048390C">
            <w:pPr>
              <w:jc w:val="center"/>
              <w:rPr>
                <w:sz w:val="22"/>
                <w:szCs w:val="22"/>
              </w:rPr>
            </w:pPr>
            <w:r w:rsidRPr="00F7309E">
              <w:rPr>
                <w:sz w:val="22"/>
                <w:szCs w:val="22"/>
              </w:rPr>
              <w:t xml:space="preserve">Подготовка документации по планировке территории, с учетом выполнения инженерных изысканий </w:t>
            </w:r>
          </w:p>
        </w:tc>
      </w:tr>
      <w:tr w:rsidR="00E50170" w:rsidRPr="00F7309E" w:rsidTr="0048390C">
        <w:trPr>
          <w:gridBefore w:val="2"/>
          <w:gridAfter w:val="2"/>
          <w:wBefore w:w="788" w:type="pct"/>
          <w:wAfter w:w="947" w:type="pct"/>
        </w:trPr>
        <w:tc>
          <w:tcPr>
            <w:tcW w:w="3265" w:type="pct"/>
            <w:gridSpan w:val="4"/>
            <w:vAlign w:val="center"/>
            <w:hideMark/>
          </w:tcPr>
          <w:p w:rsidR="00E50170" w:rsidRPr="00F7309E" w:rsidRDefault="00E50170" w:rsidP="0048390C">
            <w:pPr>
              <w:rPr>
                <w:sz w:val="22"/>
                <w:szCs w:val="22"/>
              </w:rPr>
            </w:pPr>
          </w:p>
        </w:tc>
      </w:tr>
      <w:tr w:rsidR="00E50170" w:rsidRPr="00F7309E" w:rsidTr="0048390C">
        <w:tblPrEx>
          <w:tblBorders>
            <w:top w:val="outset" w:sz="6" w:space="0" w:color="auto"/>
            <w:left w:val="outset" w:sz="6" w:space="0" w:color="auto"/>
            <w:bottom w:val="outset" w:sz="6" w:space="0" w:color="auto"/>
            <w:right w:val="outset" w:sz="6" w:space="0" w:color="auto"/>
          </w:tblBorders>
        </w:tblPrEx>
        <w:tc>
          <w:tcPr>
            <w:tcW w:w="146" w:type="pct"/>
            <w:vMerge w:val="restart"/>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jc w:val="center"/>
              <w:rPr>
                <w:sz w:val="22"/>
                <w:szCs w:val="22"/>
              </w:rPr>
            </w:pPr>
            <w:r w:rsidRPr="00F7309E">
              <w:rPr>
                <w:sz w:val="22"/>
                <w:szCs w:val="22"/>
              </w:rPr>
              <w:t>№ пп.</w:t>
            </w:r>
          </w:p>
        </w:tc>
        <w:tc>
          <w:tcPr>
            <w:tcW w:w="2067" w:type="pct"/>
            <w:gridSpan w:val="2"/>
            <w:vMerge w:val="restart"/>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jc w:val="center"/>
              <w:rPr>
                <w:sz w:val="22"/>
                <w:szCs w:val="22"/>
              </w:rPr>
            </w:pPr>
            <w:r w:rsidRPr="00F7309E">
              <w:rPr>
                <w:sz w:val="22"/>
                <w:szCs w:val="22"/>
              </w:rPr>
              <w:t>Перечень выполняемых работ</w:t>
            </w:r>
          </w:p>
        </w:tc>
        <w:tc>
          <w:tcPr>
            <w:tcW w:w="831" w:type="pct"/>
            <w:vMerge w:val="restart"/>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jc w:val="center"/>
              <w:rPr>
                <w:sz w:val="22"/>
                <w:szCs w:val="22"/>
              </w:rPr>
            </w:pPr>
            <w:r w:rsidRPr="00F7309E">
              <w:rPr>
                <w:sz w:val="22"/>
                <w:szCs w:val="22"/>
              </w:rPr>
              <w:t>Характеристика проектируемого объекта</w:t>
            </w:r>
          </w:p>
        </w:tc>
        <w:tc>
          <w:tcPr>
            <w:tcW w:w="1956" w:type="pct"/>
            <w:gridSpan w:val="4"/>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jc w:val="center"/>
              <w:rPr>
                <w:sz w:val="22"/>
                <w:szCs w:val="22"/>
              </w:rPr>
            </w:pPr>
            <w:r w:rsidRPr="00F7309E">
              <w:rPr>
                <w:sz w:val="22"/>
                <w:szCs w:val="22"/>
              </w:rPr>
              <w:t>Полная стоимость работ, руб.</w:t>
            </w:r>
          </w:p>
        </w:tc>
      </w:tr>
      <w:tr w:rsidR="00E50170" w:rsidRPr="00F7309E" w:rsidTr="0048390C">
        <w:tblPrEx>
          <w:tblBorders>
            <w:top w:val="outset" w:sz="6" w:space="0" w:color="auto"/>
            <w:left w:val="outset" w:sz="6" w:space="0" w:color="auto"/>
            <w:bottom w:val="outset" w:sz="6" w:space="0" w:color="auto"/>
            <w:right w:val="outset" w:sz="6" w:space="0" w:color="auto"/>
          </w:tblBorders>
        </w:tblPrEx>
        <w:tc>
          <w:tcPr>
            <w:tcW w:w="146" w:type="pct"/>
            <w:vMerge/>
            <w:tcBorders>
              <w:top w:val="outset" w:sz="6" w:space="0" w:color="auto"/>
              <w:left w:val="outset" w:sz="6" w:space="0" w:color="auto"/>
              <w:bottom w:val="outset" w:sz="6" w:space="0" w:color="auto"/>
              <w:right w:val="outset" w:sz="6" w:space="0" w:color="auto"/>
            </w:tcBorders>
            <w:vAlign w:val="center"/>
            <w:hideMark/>
          </w:tcPr>
          <w:p w:rsidR="00E50170" w:rsidRPr="00F7309E" w:rsidRDefault="00E50170" w:rsidP="0048390C">
            <w:pPr>
              <w:rPr>
                <w:sz w:val="22"/>
                <w:szCs w:val="22"/>
              </w:rPr>
            </w:pPr>
          </w:p>
        </w:tc>
        <w:tc>
          <w:tcPr>
            <w:tcW w:w="2067" w:type="pct"/>
            <w:gridSpan w:val="2"/>
            <w:vMerge/>
            <w:tcBorders>
              <w:top w:val="outset" w:sz="6" w:space="0" w:color="auto"/>
              <w:left w:val="outset" w:sz="6" w:space="0" w:color="auto"/>
              <w:bottom w:val="outset" w:sz="6" w:space="0" w:color="auto"/>
              <w:right w:val="outset" w:sz="6" w:space="0" w:color="auto"/>
            </w:tcBorders>
            <w:vAlign w:val="center"/>
            <w:hideMark/>
          </w:tcPr>
          <w:p w:rsidR="00E50170" w:rsidRPr="00F7309E" w:rsidRDefault="00E50170" w:rsidP="0048390C">
            <w:pPr>
              <w:rPr>
                <w:sz w:val="22"/>
                <w:szCs w:val="22"/>
              </w:rPr>
            </w:pPr>
          </w:p>
        </w:tc>
        <w:tc>
          <w:tcPr>
            <w:tcW w:w="831" w:type="pct"/>
            <w:vMerge/>
            <w:tcBorders>
              <w:top w:val="outset" w:sz="6" w:space="0" w:color="auto"/>
              <w:left w:val="outset" w:sz="6" w:space="0" w:color="auto"/>
              <w:bottom w:val="outset" w:sz="6" w:space="0" w:color="auto"/>
              <w:right w:val="outset" w:sz="6" w:space="0" w:color="auto"/>
            </w:tcBorders>
            <w:vAlign w:val="center"/>
            <w:hideMark/>
          </w:tcPr>
          <w:p w:rsidR="00E50170" w:rsidRPr="00F7309E" w:rsidRDefault="00E50170" w:rsidP="0048390C">
            <w:pPr>
              <w:rPr>
                <w:sz w:val="22"/>
                <w:szCs w:val="22"/>
              </w:rPr>
            </w:pPr>
          </w:p>
        </w:tc>
        <w:tc>
          <w:tcPr>
            <w:tcW w:w="743" w:type="pct"/>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jc w:val="center"/>
              <w:rPr>
                <w:sz w:val="22"/>
                <w:szCs w:val="22"/>
              </w:rPr>
            </w:pPr>
            <w:r w:rsidRPr="00F7309E">
              <w:rPr>
                <w:sz w:val="22"/>
                <w:szCs w:val="22"/>
              </w:rPr>
              <w:t>изыскательских</w:t>
            </w:r>
          </w:p>
        </w:tc>
        <w:tc>
          <w:tcPr>
            <w:tcW w:w="608" w:type="pct"/>
            <w:gridSpan w:val="2"/>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jc w:val="center"/>
              <w:rPr>
                <w:sz w:val="22"/>
                <w:szCs w:val="22"/>
              </w:rPr>
            </w:pPr>
            <w:r w:rsidRPr="00F7309E">
              <w:rPr>
                <w:sz w:val="22"/>
                <w:szCs w:val="22"/>
              </w:rPr>
              <w:t>проектных</w:t>
            </w:r>
          </w:p>
        </w:tc>
        <w:tc>
          <w:tcPr>
            <w:tcW w:w="605" w:type="pct"/>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jc w:val="center"/>
              <w:rPr>
                <w:sz w:val="22"/>
                <w:szCs w:val="22"/>
              </w:rPr>
            </w:pPr>
            <w:r w:rsidRPr="00F7309E">
              <w:rPr>
                <w:sz w:val="22"/>
                <w:szCs w:val="22"/>
              </w:rPr>
              <w:t>Всего</w:t>
            </w:r>
          </w:p>
        </w:tc>
      </w:tr>
      <w:tr w:rsidR="00E50170" w:rsidRPr="00F7309E" w:rsidTr="0048390C">
        <w:tblPrEx>
          <w:tblBorders>
            <w:top w:val="outset" w:sz="6" w:space="0" w:color="auto"/>
            <w:left w:val="outset" w:sz="6" w:space="0" w:color="auto"/>
            <w:bottom w:val="outset" w:sz="6" w:space="0" w:color="auto"/>
            <w:right w:val="outset" w:sz="6" w:space="0" w:color="auto"/>
          </w:tblBorders>
        </w:tblPrEx>
        <w:trPr>
          <w:trHeight w:val="351"/>
        </w:trPr>
        <w:tc>
          <w:tcPr>
            <w:tcW w:w="146" w:type="pct"/>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jc w:val="center"/>
              <w:rPr>
                <w:sz w:val="22"/>
                <w:szCs w:val="22"/>
              </w:rPr>
            </w:pPr>
            <w:r w:rsidRPr="00F7309E">
              <w:rPr>
                <w:sz w:val="22"/>
                <w:szCs w:val="22"/>
              </w:rPr>
              <w:t>1</w:t>
            </w:r>
          </w:p>
        </w:tc>
        <w:tc>
          <w:tcPr>
            <w:tcW w:w="2067" w:type="pct"/>
            <w:gridSpan w:val="2"/>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jc w:val="center"/>
              <w:rPr>
                <w:sz w:val="22"/>
                <w:szCs w:val="22"/>
              </w:rPr>
            </w:pPr>
            <w:r w:rsidRPr="00F7309E">
              <w:rPr>
                <w:sz w:val="22"/>
                <w:szCs w:val="22"/>
              </w:rPr>
              <w:t>2</w:t>
            </w:r>
          </w:p>
        </w:tc>
        <w:tc>
          <w:tcPr>
            <w:tcW w:w="831" w:type="pct"/>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jc w:val="center"/>
              <w:rPr>
                <w:sz w:val="22"/>
                <w:szCs w:val="22"/>
              </w:rPr>
            </w:pPr>
            <w:r w:rsidRPr="00F7309E">
              <w:rPr>
                <w:sz w:val="22"/>
                <w:szCs w:val="22"/>
              </w:rPr>
              <w:t>3</w:t>
            </w:r>
          </w:p>
        </w:tc>
        <w:tc>
          <w:tcPr>
            <w:tcW w:w="743" w:type="pct"/>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jc w:val="center"/>
              <w:rPr>
                <w:sz w:val="22"/>
                <w:szCs w:val="22"/>
              </w:rPr>
            </w:pPr>
            <w:r w:rsidRPr="00F7309E">
              <w:rPr>
                <w:sz w:val="22"/>
                <w:szCs w:val="22"/>
              </w:rPr>
              <w:t>5</w:t>
            </w:r>
          </w:p>
        </w:tc>
        <w:tc>
          <w:tcPr>
            <w:tcW w:w="608" w:type="pct"/>
            <w:gridSpan w:val="2"/>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jc w:val="center"/>
              <w:rPr>
                <w:sz w:val="22"/>
                <w:szCs w:val="22"/>
              </w:rPr>
            </w:pPr>
            <w:r w:rsidRPr="00F7309E">
              <w:rPr>
                <w:sz w:val="22"/>
                <w:szCs w:val="22"/>
              </w:rPr>
              <w:t>6</w:t>
            </w:r>
          </w:p>
        </w:tc>
        <w:tc>
          <w:tcPr>
            <w:tcW w:w="605" w:type="pct"/>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jc w:val="center"/>
              <w:rPr>
                <w:sz w:val="22"/>
                <w:szCs w:val="22"/>
              </w:rPr>
            </w:pPr>
            <w:r w:rsidRPr="00F7309E">
              <w:rPr>
                <w:sz w:val="22"/>
                <w:szCs w:val="22"/>
              </w:rPr>
              <w:t>7</w:t>
            </w:r>
          </w:p>
        </w:tc>
      </w:tr>
      <w:tr w:rsidR="00E50170" w:rsidRPr="00F7309E" w:rsidTr="0048390C">
        <w:tblPrEx>
          <w:tblBorders>
            <w:top w:val="outset" w:sz="6" w:space="0" w:color="auto"/>
            <w:left w:val="outset" w:sz="6" w:space="0" w:color="auto"/>
            <w:bottom w:val="outset" w:sz="6" w:space="0" w:color="auto"/>
            <w:right w:val="outset" w:sz="6" w:space="0" w:color="auto"/>
          </w:tblBorders>
        </w:tblPrEx>
        <w:tc>
          <w:tcPr>
            <w:tcW w:w="146"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rPr>
                <w:sz w:val="22"/>
                <w:szCs w:val="22"/>
              </w:rPr>
            </w:pPr>
          </w:p>
        </w:tc>
        <w:tc>
          <w:tcPr>
            <w:tcW w:w="2067" w:type="pct"/>
            <w:gridSpan w:val="2"/>
            <w:tcBorders>
              <w:top w:val="outset" w:sz="6" w:space="0" w:color="auto"/>
              <w:left w:val="outset" w:sz="6" w:space="0" w:color="auto"/>
              <w:bottom w:val="outset" w:sz="6" w:space="0" w:color="auto"/>
              <w:right w:val="outset" w:sz="6" w:space="0" w:color="auto"/>
            </w:tcBorders>
          </w:tcPr>
          <w:p w:rsidR="00E50170" w:rsidRPr="00F7309E" w:rsidRDefault="00E50170" w:rsidP="0048390C">
            <w:pPr>
              <w:rPr>
                <w:sz w:val="22"/>
                <w:szCs w:val="22"/>
              </w:rPr>
            </w:pPr>
          </w:p>
        </w:tc>
        <w:tc>
          <w:tcPr>
            <w:tcW w:w="831"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rPr>
                <w:sz w:val="22"/>
                <w:szCs w:val="22"/>
              </w:rPr>
            </w:pPr>
          </w:p>
        </w:tc>
        <w:tc>
          <w:tcPr>
            <w:tcW w:w="743"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center"/>
              <w:rPr>
                <w:sz w:val="22"/>
                <w:szCs w:val="22"/>
              </w:rPr>
            </w:pPr>
          </w:p>
        </w:tc>
        <w:tc>
          <w:tcPr>
            <w:tcW w:w="608" w:type="pct"/>
            <w:gridSpan w:val="2"/>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center"/>
              <w:rPr>
                <w:sz w:val="22"/>
                <w:szCs w:val="22"/>
              </w:rPr>
            </w:pPr>
          </w:p>
        </w:tc>
        <w:tc>
          <w:tcPr>
            <w:tcW w:w="605"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center"/>
              <w:rPr>
                <w:sz w:val="22"/>
                <w:szCs w:val="22"/>
              </w:rPr>
            </w:pPr>
          </w:p>
        </w:tc>
      </w:tr>
      <w:tr w:rsidR="00E50170" w:rsidRPr="00F7309E" w:rsidTr="0048390C">
        <w:tblPrEx>
          <w:tblBorders>
            <w:top w:val="outset" w:sz="6" w:space="0" w:color="auto"/>
            <w:left w:val="outset" w:sz="6" w:space="0" w:color="auto"/>
            <w:bottom w:val="outset" w:sz="6" w:space="0" w:color="auto"/>
            <w:right w:val="outset" w:sz="6" w:space="0" w:color="auto"/>
          </w:tblBorders>
        </w:tblPrEx>
        <w:tc>
          <w:tcPr>
            <w:tcW w:w="146"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rPr>
                <w:sz w:val="22"/>
                <w:szCs w:val="22"/>
              </w:rPr>
            </w:pPr>
          </w:p>
        </w:tc>
        <w:tc>
          <w:tcPr>
            <w:tcW w:w="2067" w:type="pct"/>
            <w:gridSpan w:val="2"/>
            <w:tcBorders>
              <w:top w:val="outset" w:sz="6" w:space="0" w:color="auto"/>
              <w:left w:val="outset" w:sz="6" w:space="0" w:color="auto"/>
              <w:bottom w:val="outset" w:sz="6" w:space="0" w:color="auto"/>
              <w:right w:val="outset" w:sz="6" w:space="0" w:color="auto"/>
            </w:tcBorders>
          </w:tcPr>
          <w:p w:rsidR="00E50170" w:rsidRPr="00F7309E" w:rsidRDefault="00E50170" w:rsidP="0048390C">
            <w:pPr>
              <w:rPr>
                <w:sz w:val="22"/>
                <w:szCs w:val="22"/>
              </w:rPr>
            </w:pPr>
          </w:p>
        </w:tc>
        <w:tc>
          <w:tcPr>
            <w:tcW w:w="831"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rPr>
                <w:sz w:val="22"/>
                <w:szCs w:val="22"/>
              </w:rPr>
            </w:pPr>
          </w:p>
        </w:tc>
        <w:tc>
          <w:tcPr>
            <w:tcW w:w="743"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center"/>
              <w:rPr>
                <w:sz w:val="22"/>
                <w:szCs w:val="22"/>
              </w:rPr>
            </w:pPr>
          </w:p>
        </w:tc>
        <w:tc>
          <w:tcPr>
            <w:tcW w:w="608" w:type="pct"/>
            <w:gridSpan w:val="2"/>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center"/>
              <w:rPr>
                <w:sz w:val="22"/>
                <w:szCs w:val="22"/>
              </w:rPr>
            </w:pPr>
          </w:p>
        </w:tc>
        <w:tc>
          <w:tcPr>
            <w:tcW w:w="605"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center"/>
              <w:rPr>
                <w:sz w:val="22"/>
                <w:szCs w:val="22"/>
              </w:rPr>
            </w:pPr>
          </w:p>
        </w:tc>
      </w:tr>
      <w:tr w:rsidR="00E50170" w:rsidRPr="00F7309E" w:rsidTr="0048390C">
        <w:tblPrEx>
          <w:tblBorders>
            <w:top w:val="outset" w:sz="6" w:space="0" w:color="auto"/>
            <w:left w:val="outset" w:sz="6" w:space="0" w:color="auto"/>
            <w:bottom w:val="outset" w:sz="6" w:space="0" w:color="auto"/>
            <w:right w:val="outset" w:sz="6" w:space="0" w:color="auto"/>
          </w:tblBorders>
        </w:tblPrEx>
        <w:tc>
          <w:tcPr>
            <w:tcW w:w="146"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rPr>
                <w:sz w:val="22"/>
                <w:szCs w:val="22"/>
              </w:rPr>
            </w:pPr>
          </w:p>
        </w:tc>
        <w:tc>
          <w:tcPr>
            <w:tcW w:w="2067" w:type="pct"/>
            <w:gridSpan w:val="2"/>
            <w:tcBorders>
              <w:top w:val="outset" w:sz="6" w:space="0" w:color="auto"/>
              <w:left w:val="outset" w:sz="6" w:space="0" w:color="auto"/>
              <w:bottom w:val="outset" w:sz="6" w:space="0" w:color="auto"/>
              <w:right w:val="outset" w:sz="6" w:space="0" w:color="auto"/>
            </w:tcBorders>
          </w:tcPr>
          <w:p w:rsidR="00E50170" w:rsidRPr="00F7309E" w:rsidRDefault="00E50170" w:rsidP="0048390C">
            <w:pPr>
              <w:rPr>
                <w:sz w:val="22"/>
                <w:szCs w:val="22"/>
              </w:rPr>
            </w:pPr>
          </w:p>
        </w:tc>
        <w:tc>
          <w:tcPr>
            <w:tcW w:w="831" w:type="pct"/>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rPr>
                <w:sz w:val="22"/>
                <w:szCs w:val="22"/>
              </w:rPr>
            </w:pPr>
          </w:p>
        </w:tc>
        <w:tc>
          <w:tcPr>
            <w:tcW w:w="743"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right"/>
              <w:rPr>
                <w:b/>
                <w:sz w:val="22"/>
                <w:szCs w:val="22"/>
              </w:rPr>
            </w:pPr>
          </w:p>
        </w:tc>
        <w:tc>
          <w:tcPr>
            <w:tcW w:w="608" w:type="pct"/>
            <w:gridSpan w:val="2"/>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right"/>
              <w:rPr>
                <w:sz w:val="22"/>
                <w:szCs w:val="22"/>
              </w:rPr>
            </w:pPr>
          </w:p>
        </w:tc>
        <w:tc>
          <w:tcPr>
            <w:tcW w:w="605"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right"/>
              <w:rPr>
                <w:sz w:val="22"/>
                <w:szCs w:val="22"/>
              </w:rPr>
            </w:pPr>
          </w:p>
        </w:tc>
      </w:tr>
      <w:tr w:rsidR="00E50170" w:rsidRPr="00F7309E" w:rsidTr="0048390C">
        <w:tblPrEx>
          <w:tblBorders>
            <w:top w:val="outset" w:sz="6" w:space="0" w:color="auto"/>
            <w:left w:val="outset" w:sz="6" w:space="0" w:color="auto"/>
            <w:bottom w:val="outset" w:sz="6" w:space="0" w:color="auto"/>
            <w:right w:val="outset" w:sz="6" w:space="0" w:color="auto"/>
          </w:tblBorders>
        </w:tblPrEx>
        <w:tc>
          <w:tcPr>
            <w:tcW w:w="146"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rPr>
                <w:b/>
                <w:bCs/>
                <w:sz w:val="22"/>
                <w:szCs w:val="22"/>
              </w:rPr>
            </w:pPr>
          </w:p>
        </w:tc>
        <w:tc>
          <w:tcPr>
            <w:tcW w:w="2067" w:type="pct"/>
            <w:gridSpan w:val="2"/>
            <w:tcBorders>
              <w:top w:val="outset" w:sz="6" w:space="0" w:color="auto"/>
              <w:left w:val="outset" w:sz="6" w:space="0" w:color="auto"/>
              <w:bottom w:val="outset" w:sz="6" w:space="0" w:color="auto"/>
              <w:right w:val="outset" w:sz="6" w:space="0" w:color="auto"/>
            </w:tcBorders>
          </w:tcPr>
          <w:p w:rsidR="00E50170" w:rsidRPr="00F7309E" w:rsidRDefault="00E50170" w:rsidP="0048390C">
            <w:pPr>
              <w:rPr>
                <w:b/>
                <w:bCs/>
                <w:sz w:val="22"/>
                <w:szCs w:val="22"/>
              </w:rPr>
            </w:pPr>
          </w:p>
        </w:tc>
        <w:tc>
          <w:tcPr>
            <w:tcW w:w="831"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rPr>
                <w:sz w:val="22"/>
                <w:szCs w:val="22"/>
              </w:rPr>
            </w:pPr>
          </w:p>
        </w:tc>
        <w:tc>
          <w:tcPr>
            <w:tcW w:w="743"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right"/>
              <w:rPr>
                <w:b/>
                <w:bCs/>
                <w:sz w:val="22"/>
                <w:szCs w:val="22"/>
              </w:rPr>
            </w:pPr>
          </w:p>
        </w:tc>
        <w:tc>
          <w:tcPr>
            <w:tcW w:w="608" w:type="pct"/>
            <w:gridSpan w:val="2"/>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right"/>
              <w:rPr>
                <w:b/>
                <w:bCs/>
                <w:sz w:val="22"/>
                <w:szCs w:val="22"/>
              </w:rPr>
            </w:pPr>
          </w:p>
        </w:tc>
        <w:tc>
          <w:tcPr>
            <w:tcW w:w="605"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right"/>
              <w:rPr>
                <w:b/>
                <w:bCs/>
                <w:sz w:val="22"/>
                <w:szCs w:val="22"/>
              </w:rPr>
            </w:pPr>
          </w:p>
        </w:tc>
      </w:tr>
      <w:tr w:rsidR="00E50170" w:rsidRPr="00F7309E" w:rsidTr="0048390C">
        <w:tblPrEx>
          <w:tblBorders>
            <w:top w:val="outset" w:sz="6" w:space="0" w:color="auto"/>
            <w:left w:val="outset" w:sz="6" w:space="0" w:color="auto"/>
            <w:bottom w:val="outset" w:sz="6" w:space="0" w:color="auto"/>
            <w:right w:val="outset" w:sz="6" w:space="0" w:color="auto"/>
          </w:tblBorders>
        </w:tblPrEx>
        <w:tc>
          <w:tcPr>
            <w:tcW w:w="146"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rPr>
                <w:sz w:val="22"/>
                <w:szCs w:val="22"/>
              </w:rPr>
            </w:pPr>
          </w:p>
        </w:tc>
        <w:tc>
          <w:tcPr>
            <w:tcW w:w="2067" w:type="pct"/>
            <w:gridSpan w:val="2"/>
            <w:tcBorders>
              <w:top w:val="outset" w:sz="6" w:space="0" w:color="auto"/>
              <w:left w:val="outset" w:sz="6" w:space="0" w:color="auto"/>
              <w:bottom w:val="outset" w:sz="6" w:space="0" w:color="auto"/>
              <w:right w:val="outset" w:sz="6" w:space="0" w:color="auto"/>
            </w:tcBorders>
          </w:tcPr>
          <w:p w:rsidR="00E50170" w:rsidRPr="00F7309E" w:rsidRDefault="00E50170" w:rsidP="0048390C">
            <w:pPr>
              <w:rPr>
                <w:sz w:val="22"/>
                <w:szCs w:val="22"/>
              </w:rPr>
            </w:pPr>
          </w:p>
        </w:tc>
        <w:tc>
          <w:tcPr>
            <w:tcW w:w="831" w:type="pct"/>
            <w:tcBorders>
              <w:top w:val="outset" w:sz="6" w:space="0" w:color="auto"/>
              <w:left w:val="outset" w:sz="6" w:space="0" w:color="auto"/>
              <w:bottom w:val="outset" w:sz="6" w:space="0" w:color="auto"/>
              <w:right w:val="outset" w:sz="6" w:space="0" w:color="auto"/>
            </w:tcBorders>
            <w:hideMark/>
          </w:tcPr>
          <w:p w:rsidR="00E50170" w:rsidRPr="00F7309E" w:rsidRDefault="00E50170" w:rsidP="0048390C">
            <w:pPr>
              <w:rPr>
                <w:sz w:val="22"/>
                <w:szCs w:val="22"/>
              </w:rPr>
            </w:pPr>
          </w:p>
        </w:tc>
        <w:tc>
          <w:tcPr>
            <w:tcW w:w="743"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right"/>
              <w:rPr>
                <w:sz w:val="22"/>
                <w:szCs w:val="22"/>
              </w:rPr>
            </w:pPr>
          </w:p>
        </w:tc>
        <w:tc>
          <w:tcPr>
            <w:tcW w:w="608" w:type="pct"/>
            <w:gridSpan w:val="2"/>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right"/>
              <w:rPr>
                <w:sz w:val="22"/>
                <w:szCs w:val="22"/>
              </w:rPr>
            </w:pPr>
          </w:p>
        </w:tc>
        <w:tc>
          <w:tcPr>
            <w:tcW w:w="605" w:type="pct"/>
            <w:tcBorders>
              <w:top w:val="outset" w:sz="6" w:space="0" w:color="auto"/>
              <w:left w:val="outset" w:sz="6" w:space="0" w:color="auto"/>
              <w:bottom w:val="outset" w:sz="6" w:space="0" w:color="auto"/>
              <w:right w:val="outset" w:sz="6" w:space="0" w:color="auto"/>
            </w:tcBorders>
          </w:tcPr>
          <w:p w:rsidR="00E50170" w:rsidRPr="00F7309E" w:rsidRDefault="00E50170" w:rsidP="0048390C">
            <w:pPr>
              <w:jc w:val="right"/>
              <w:rPr>
                <w:sz w:val="22"/>
                <w:szCs w:val="22"/>
              </w:rPr>
            </w:pPr>
          </w:p>
        </w:tc>
      </w:tr>
    </w:tbl>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rPr>
          <w:b/>
          <w:sz w:val="20"/>
          <w:szCs w:val="20"/>
        </w:rPr>
      </w:pPr>
    </w:p>
    <w:p w:rsidR="00E50170" w:rsidRDefault="00E50170" w:rsidP="00E50170">
      <w:pPr>
        <w:tabs>
          <w:tab w:val="center" w:pos="4960"/>
        </w:tabs>
        <w:rPr>
          <w:b/>
        </w:rPr>
      </w:pPr>
      <w:r w:rsidRPr="00F7309E">
        <w:rPr>
          <w:b/>
        </w:rPr>
        <w:t>Заказчик:</w:t>
      </w:r>
      <w:r>
        <w:rPr>
          <w:b/>
        </w:rPr>
        <w:tab/>
        <w:t>Подрядчик:</w:t>
      </w: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Default="00295ECD" w:rsidP="00295ECD">
      <w:pPr>
        <w:pStyle w:val="ConsNormal"/>
        <w:widowControl/>
        <w:ind w:right="0" w:firstLine="0"/>
        <w:jc w:val="both"/>
        <w:rPr>
          <w:rFonts w:ascii="Times New Roman" w:hAnsi="Times New Roman" w:cs="Times New Roman"/>
          <w:sz w:val="24"/>
          <w:szCs w:val="24"/>
        </w:rPr>
      </w:pPr>
    </w:p>
    <w:p w:rsidR="00E50170" w:rsidRDefault="00E50170" w:rsidP="00295ECD">
      <w:pPr>
        <w:pStyle w:val="ConsNormal"/>
        <w:widowControl/>
        <w:ind w:right="0" w:firstLine="0"/>
        <w:jc w:val="both"/>
        <w:rPr>
          <w:rFonts w:ascii="Times New Roman" w:hAnsi="Times New Roman" w:cs="Times New Roman"/>
          <w:sz w:val="24"/>
          <w:szCs w:val="24"/>
        </w:rPr>
      </w:pPr>
    </w:p>
    <w:p w:rsidR="00E50170" w:rsidRDefault="00E50170" w:rsidP="00295ECD">
      <w:pPr>
        <w:pStyle w:val="ConsNormal"/>
        <w:widowControl/>
        <w:ind w:right="0" w:firstLine="0"/>
        <w:jc w:val="both"/>
        <w:rPr>
          <w:rFonts w:ascii="Times New Roman" w:hAnsi="Times New Roman" w:cs="Times New Roman"/>
          <w:sz w:val="24"/>
          <w:szCs w:val="24"/>
        </w:rPr>
      </w:pPr>
    </w:p>
    <w:p w:rsidR="00E50170" w:rsidRDefault="00E50170" w:rsidP="00295ECD">
      <w:pPr>
        <w:pStyle w:val="ConsNormal"/>
        <w:widowControl/>
        <w:ind w:right="0" w:firstLine="0"/>
        <w:jc w:val="both"/>
        <w:rPr>
          <w:rFonts w:ascii="Times New Roman" w:hAnsi="Times New Roman" w:cs="Times New Roman"/>
          <w:sz w:val="24"/>
          <w:szCs w:val="24"/>
        </w:rPr>
      </w:pPr>
    </w:p>
    <w:p w:rsidR="00E50170" w:rsidRDefault="00E50170" w:rsidP="00295ECD">
      <w:pPr>
        <w:pStyle w:val="ConsNormal"/>
        <w:widowControl/>
        <w:ind w:right="0" w:firstLine="0"/>
        <w:jc w:val="both"/>
        <w:rPr>
          <w:rFonts w:ascii="Times New Roman" w:hAnsi="Times New Roman" w:cs="Times New Roman"/>
          <w:sz w:val="24"/>
          <w:szCs w:val="24"/>
        </w:rPr>
      </w:pPr>
    </w:p>
    <w:p w:rsidR="00E50170" w:rsidRDefault="00E50170" w:rsidP="00295ECD">
      <w:pPr>
        <w:pStyle w:val="ConsNormal"/>
        <w:widowControl/>
        <w:ind w:right="0" w:firstLine="0"/>
        <w:jc w:val="both"/>
        <w:rPr>
          <w:rFonts w:ascii="Times New Roman" w:hAnsi="Times New Roman" w:cs="Times New Roman"/>
          <w:sz w:val="24"/>
          <w:szCs w:val="24"/>
        </w:rPr>
      </w:pPr>
    </w:p>
    <w:p w:rsidR="00E50170" w:rsidRDefault="00E50170" w:rsidP="00295ECD">
      <w:pPr>
        <w:pStyle w:val="ConsNormal"/>
        <w:widowControl/>
        <w:ind w:right="0" w:firstLine="0"/>
        <w:jc w:val="both"/>
        <w:rPr>
          <w:rFonts w:ascii="Times New Roman" w:hAnsi="Times New Roman" w:cs="Times New Roman"/>
          <w:sz w:val="24"/>
          <w:szCs w:val="24"/>
        </w:rPr>
      </w:pPr>
    </w:p>
    <w:p w:rsidR="00E50170" w:rsidRDefault="00E50170" w:rsidP="00295ECD">
      <w:pPr>
        <w:pStyle w:val="ConsNormal"/>
        <w:widowControl/>
        <w:ind w:right="0" w:firstLine="0"/>
        <w:jc w:val="both"/>
        <w:rPr>
          <w:rFonts w:ascii="Times New Roman" w:hAnsi="Times New Roman" w:cs="Times New Roman"/>
          <w:sz w:val="24"/>
          <w:szCs w:val="24"/>
        </w:rPr>
      </w:pPr>
    </w:p>
    <w:p w:rsidR="00E50170" w:rsidRDefault="00E50170" w:rsidP="00295ECD">
      <w:pPr>
        <w:pStyle w:val="ConsNormal"/>
        <w:widowControl/>
        <w:ind w:right="0" w:firstLine="0"/>
        <w:jc w:val="both"/>
        <w:rPr>
          <w:rFonts w:ascii="Times New Roman" w:hAnsi="Times New Roman" w:cs="Times New Roman"/>
          <w:sz w:val="24"/>
          <w:szCs w:val="24"/>
        </w:rPr>
      </w:pPr>
    </w:p>
    <w:p w:rsidR="00E50170" w:rsidRDefault="00E50170" w:rsidP="00295ECD">
      <w:pPr>
        <w:pStyle w:val="ConsNormal"/>
        <w:widowControl/>
        <w:ind w:right="0" w:firstLine="0"/>
        <w:jc w:val="both"/>
        <w:rPr>
          <w:rFonts w:ascii="Times New Roman" w:hAnsi="Times New Roman" w:cs="Times New Roman"/>
          <w:sz w:val="24"/>
          <w:szCs w:val="24"/>
        </w:rPr>
      </w:pPr>
    </w:p>
    <w:p w:rsidR="00E50170" w:rsidRDefault="00E50170" w:rsidP="00295ECD">
      <w:pPr>
        <w:pStyle w:val="ConsNormal"/>
        <w:widowControl/>
        <w:ind w:right="0" w:firstLine="0"/>
        <w:jc w:val="both"/>
        <w:rPr>
          <w:rFonts w:ascii="Times New Roman" w:hAnsi="Times New Roman" w:cs="Times New Roman"/>
          <w:sz w:val="24"/>
          <w:szCs w:val="24"/>
        </w:rPr>
      </w:pPr>
    </w:p>
    <w:p w:rsidR="00E50170" w:rsidRDefault="00E50170" w:rsidP="00295ECD">
      <w:pPr>
        <w:pStyle w:val="ConsNormal"/>
        <w:widowControl/>
        <w:ind w:right="0" w:firstLine="0"/>
        <w:jc w:val="both"/>
        <w:rPr>
          <w:rFonts w:ascii="Times New Roman" w:hAnsi="Times New Roman" w:cs="Times New Roman"/>
          <w:sz w:val="24"/>
          <w:szCs w:val="24"/>
        </w:rPr>
      </w:pPr>
    </w:p>
    <w:p w:rsidR="00E50170" w:rsidRPr="0080001C" w:rsidRDefault="00E50170"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295ECD" w:rsidRPr="0080001C" w:rsidRDefault="00295ECD" w:rsidP="00295ECD">
      <w:pPr>
        <w:pStyle w:val="ConsNormal"/>
        <w:widowControl/>
        <w:ind w:right="0" w:firstLine="0"/>
        <w:jc w:val="both"/>
        <w:rPr>
          <w:rFonts w:ascii="Times New Roman" w:hAnsi="Times New Roman" w:cs="Times New Roman"/>
          <w:sz w:val="24"/>
          <w:szCs w:val="24"/>
        </w:rPr>
      </w:pPr>
    </w:p>
    <w:p w:rsidR="00E50170" w:rsidRPr="00357909" w:rsidRDefault="00E50170" w:rsidP="00E50170">
      <w:pPr>
        <w:tabs>
          <w:tab w:val="left" w:pos="3712"/>
        </w:tabs>
        <w:jc w:val="right"/>
      </w:pPr>
      <w:r w:rsidRPr="00357909">
        <w:t xml:space="preserve">Приложение № </w:t>
      </w:r>
      <w:r>
        <w:t>3</w:t>
      </w:r>
    </w:p>
    <w:p w:rsidR="00E50170" w:rsidRPr="00357909" w:rsidRDefault="00E50170" w:rsidP="00E50170">
      <w:pPr>
        <w:tabs>
          <w:tab w:val="left" w:pos="3712"/>
        </w:tabs>
        <w:jc w:val="right"/>
      </w:pPr>
      <w:r w:rsidRPr="00357909">
        <w:t>к договору № _________</w:t>
      </w:r>
    </w:p>
    <w:p w:rsidR="00E50170" w:rsidRPr="00357909" w:rsidRDefault="00E50170" w:rsidP="00E50170">
      <w:pPr>
        <w:tabs>
          <w:tab w:val="left" w:pos="3712"/>
        </w:tabs>
        <w:jc w:val="right"/>
      </w:pPr>
      <w:r w:rsidRPr="00357909">
        <w:t xml:space="preserve">от_____.__________20___г.    </w:t>
      </w:r>
    </w:p>
    <w:p w:rsidR="00295ECD" w:rsidRDefault="00295ECD" w:rsidP="00295ECD">
      <w:pPr>
        <w:pStyle w:val="ConsNormal"/>
        <w:widowControl/>
        <w:ind w:right="0" w:firstLine="0"/>
        <w:jc w:val="both"/>
        <w:rPr>
          <w:rFonts w:ascii="Times New Roman" w:hAnsi="Times New Roman" w:cs="Times New Roman"/>
          <w:sz w:val="24"/>
          <w:szCs w:val="24"/>
        </w:rPr>
      </w:pPr>
    </w:p>
    <w:p w:rsidR="00E50170" w:rsidRPr="00E50170" w:rsidRDefault="00E50170" w:rsidP="00E50170">
      <w:pPr>
        <w:tabs>
          <w:tab w:val="left" w:pos="3712"/>
        </w:tabs>
        <w:ind w:firstLine="540"/>
        <w:jc w:val="center"/>
        <w:rPr>
          <w:b/>
        </w:rPr>
      </w:pPr>
      <w:r w:rsidRPr="00E50170">
        <w:rPr>
          <w:b/>
        </w:rPr>
        <w:t>КАЛЕНДАРНЫЙ ПЛАН РАБОТ</w:t>
      </w:r>
    </w:p>
    <w:p w:rsidR="00E50170" w:rsidRPr="00E50170" w:rsidRDefault="00E50170" w:rsidP="00E50170">
      <w:pPr>
        <w:pStyle w:val="ConsNormal"/>
        <w:widowControl/>
        <w:ind w:right="0" w:firstLine="0"/>
        <w:jc w:val="center"/>
        <w:rPr>
          <w:rFonts w:ascii="Times New Roman" w:hAnsi="Times New Roman" w:cs="Times New Roman"/>
          <w:sz w:val="24"/>
          <w:szCs w:val="24"/>
        </w:rPr>
      </w:pPr>
      <w:r w:rsidRPr="00E50170">
        <w:rPr>
          <w:rFonts w:ascii="Times New Roman" w:hAnsi="Times New Roman" w:cs="Times New Roman"/>
          <w:b/>
          <w:sz w:val="26"/>
          <w:szCs w:val="26"/>
        </w:rPr>
        <w:t>на подготовку документации по планировке территории в части подготовки проекта планировки территории и проекта межевания территории линейного объекта: «Строительство ВЛ-110 кВ «Томмот-Хвойный», расположенного на территории муниципального района «Алданский район», Республики Саха (Якутия)</w:t>
      </w:r>
    </w:p>
    <w:tbl>
      <w:tblPr>
        <w:tblW w:w="0" w:type="auto"/>
        <w:tblLook w:val="01E0" w:firstRow="1" w:lastRow="1" w:firstColumn="1" w:lastColumn="1" w:noHBand="0" w:noVBand="0"/>
      </w:tblPr>
      <w:tblGrid>
        <w:gridCol w:w="9058"/>
        <w:gridCol w:w="863"/>
      </w:tblGrid>
      <w:tr w:rsidR="00295ECD" w:rsidRPr="0080001C" w:rsidTr="00E50170">
        <w:tc>
          <w:tcPr>
            <w:tcW w:w="9472" w:type="dxa"/>
          </w:tcPr>
          <w:p w:rsidR="00295ECD" w:rsidRPr="0080001C" w:rsidRDefault="00295ECD" w:rsidP="00394290">
            <w:pPr>
              <w:rPr>
                <w:bCs/>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3"/>
              <w:gridCol w:w="3930"/>
              <w:gridCol w:w="102"/>
              <w:gridCol w:w="2184"/>
              <w:gridCol w:w="2277"/>
              <w:gridCol w:w="324"/>
            </w:tblGrid>
            <w:tr w:rsidR="00E50170" w:rsidRPr="0080001C" w:rsidTr="00E50170">
              <w:trPr>
                <w:gridAfter w:val="1"/>
                <w:wAfter w:w="319" w:type="dxa"/>
                <w:trHeight w:val="488"/>
              </w:trPr>
              <w:tc>
                <w:tcPr>
                  <w:tcW w:w="753" w:type="dxa"/>
                  <w:shd w:val="clear" w:color="auto" w:fill="auto"/>
                  <w:vAlign w:val="center"/>
                </w:tcPr>
                <w:p w:rsidR="00E50170" w:rsidRPr="0080001C" w:rsidRDefault="00E50170" w:rsidP="00E50170">
                  <w:pPr>
                    <w:tabs>
                      <w:tab w:val="left" w:pos="3712"/>
                    </w:tabs>
                    <w:jc w:val="center"/>
                    <w:rPr>
                      <w:b/>
                    </w:rPr>
                  </w:pPr>
                  <w:r w:rsidRPr="0080001C">
                    <w:rPr>
                      <w:b/>
                    </w:rPr>
                    <w:t>№№ пп</w:t>
                  </w:r>
                </w:p>
              </w:tc>
              <w:tc>
                <w:tcPr>
                  <w:tcW w:w="3930" w:type="dxa"/>
                  <w:shd w:val="clear" w:color="auto" w:fill="auto"/>
                  <w:vAlign w:val="center"/>
                </w:tcPr>
                <w:p w:rsidR="00E50170" w:rsidRPr="0080001C" w:rsidRDefault="00E50170" w:rsidP="00E50170">
                  <w:pPr>
                    <w:tabs>
                      <w:tab w:val="left" w:pos="3712"/>
                    </w:tabs>
                    <w:jc w:val="center"/>
                    <w:rPr>
                      <w:b/>
                    </w:rPr>
                  </w:pPr>
                  <w:r w:rsidRPr="0080001C">
                    <w:rPr>
                      <w:b/>
                    </w:rPr>
                    <w:t xml:space="preserve">Наименование работ </w:t>
                  </w:r>
                </w:p>
              </w:tc>
              <w:tc>
                <w:tcPr>
                  <w:tcW w:w="2286" w:type="dxa"/>
                  <w:gridSpan w:val="2"/>
                  <w:shd w:val="clear" w:color="auto" w:fill="auto"/>
                  <w:vAlign w:val="center"/>
                </w:tcPr>
                <w:p w:rsidR="00E50170" w:rsidRPr="0080001C" w:rsidRDefault="00E50170" w:rsidP="00E50170">
                  <w:pPr>
                    <w:tabs>
                      <w:tab w:val="left" w:pos="3712"/>
                    </w:tabs>
                    <w:jc w:val="center"/>
                    <w:rPr>
                      <w:b/>
                      <w:u w:val="single"/>
                    </w:rPr>
                  </w:pPr>
                  <w:r w:rsidRPr="0080001C">
                    <w:rPr>
                      <w:b/>
                    </w:rPr>
                    <w:t xml:space="preserve">Сроки выполнения </w:t>
                  </w:r>
                  <w:r w:rsidRPr="0080001C">
                    <w:rPr>
                      <w:b/>
                      <w:u w:val="single"/>
                    </w:rPr>
                    <w:t>начало</w:t>
                  </w:r>
                </w:p>
                <w:p w:rsidR="00E50170" w:rsidRPr="0080001C" w:rsidRDefault="00E50170" w:rsidP="00E50170">
                  <w:pPr>
                    <w:tabs>
                      <w:tab w:val="left" w:pos="3712"/>
                    </w:tabs>
                    <w:jc w:val="center"/>
                    <w:rPr>
                      <w:b/>
                    </w:rPr>
                  </w:pPr>
                  <w:r w:rsidRPr="0080001C">
                    <w:rPr>
                      <w:b/>
                    </w:rPr>
                    <w:t>окончание</w:t>
                  </w:r>
                </w:p>
              </w:tc>
              <w:tc>
                <w:tcPr>
                  <w:tcW w:w="2277" w:type="dxa"/>
                  <w:shd w:val="clear" w:color="auto" w:fill="auto"/>
                  <w:vAlign w:val="center"/>
                </w:tcPr>
                <w:p w:rsidR="00E50170" w:rsidRPr="0080001C" w:rsidRDefault="00E50170" w:rsidP="00E50170">
                  <w:pPr>
                    <w:tabs>
                      <w:tab w:val="left" w:pos="3712"/>
                    </w:tabs>
                    <w:jc w:val="center"/>
                    <w:rPr>
                      <w:b/>
                    </w:rPr>
                  </w:pPr>
                  <w:r w:rsidRPr="0080001C">
                    <w:rPr>
                      <w:b/>
                    </w:rPr>
                    <w:t>Стоимость в рублях с НДС</w:t>
                  </w:r>
                </w:p>
              </w:tc>
            </w:tr>
            <w:tr w:rsidR="00E50170" w:rsidRPr="0080001C" w:rsidTr="00E50170">
              <w:trPr>
                <w:gridAfter w:val="1"/>
                <w:wAfter w:w="319" w:type="dxa"/>
                <w:trHeight w:val="331"/>
              </w:trPr>
              <w:tc>
                <w:tcPr>
                  <w:tcW w:w="753" w:type="dxa"/>
                  <w:shd w:val="clear" w:color="auto" w:fill="auto"/>
                </w:tcPr>
                <w:p w:rsidR="00E50170" w:rsidRPr="0080001C" w:rsidRDefault="00E50170" w:rsidP="00E50170">
                  <w:pPr>
                    <w:tabs>
                      <w:tab w:val="left" w:pos="3712"/>
                    </w:tabs>
                    <w:rPr>
                      <w:b/>
                    </w:rPr>
                  </w:pPr>
                  <w:r w:rsidRPr="0080001C">
                    <w:rPr>
                      <w:b/>
                    </w:rPr>
                    <w:t>1</w:t>
                  </w:r>
                </w:p>
              </w:tc>
              <w:tc>
                <w:tcPr>
                  <w:tcW w:w="3930" w:type="dxa"/>
                  <w:shd w:val="clear" w:color="auto" w:fill="auto"/>
                </w:tcPr>
                <w:p w:rsidR="00E50170" w:rsidRPr="0080001C" w:rsidRDefault="00E50170" w:rsidP="00E50170">
                  <w:pPr>
                    <w:tabs>
                      <w:tab w:val="left" w:pos="3712"/>
                    </w:tabs>
                    <w:rPr>
                      <w:b/>
                    </w:rPr>
                  </w:pPr>
                  <w:r w:rsidRPr="0080001C">
                    <w:rPr>
                      <w:b/>
                    </w:rPr>
                    <w:t>Изготовление межевого плана</w:t>
                  </w:r>
                </w:p>
              </w:tc>
              <w:tc>
                <w:tcPr>
                  <w:tcW w:w="2286" w:type="dxa"/>
                  <w:gridSpan w:val="2"/>
                  <w:shd w:val="clear" w:color="auto" w:fill="auto"/>
                </w:tcPr>
                <w:p w:rsidR="00E50170" w:rsidRPr="0080001C" w:rsidRDefault="00E50170" w:rsidP="00E50170">
                  <w:pPr>
                    <w:tabs>
                      <w:tab w:val="left" w:pos="3712"/>
                    </w:tabs>
                    <w:jc w:val="center"/>
                    <w:rPr>
                      <w:b/>
                      <w:u w:val="single"/>
                    </w:rPr>
                  </w:pPr>
                  <w:r w:rsidRPr="0080001C">
                    <w:rPr>
                      <w:b/>
                      <w:u w:val="single"/>
                    </w:rPr>
                    <w:t>____.     .20___</w:t>
                  </w:r>
                </w:p>
                <w:p w:rsidR="00E50170" w:rsidRPr="0080001C" w:rsidRDefault="00E50170" w:rsidP="00E50170">
                  <w:pPr>
                    <w:tabs>
                      <w:tab w:val="left" w:pos="3712"/>
                    </w:tabs>
                    <w:rPr>
                      <w:b/>
                    </w:rPr>
                  </w:pPr>
                  <w:r w:rsidRPr="0080001C">
                    <w:rPr>
                      <w:b/>
                    </w:rPr>
                    <w:t xml:space="preserve">           .     .20   </w:t>
                  </w:r>
                </w:p>
              </w:tc>
              <w:tc>
                <w:tcPr>
                  <w:tcW w:w="2277" w:type="dxa"/>
                  <w:shd w:val="clear" w:color="auto" w:fill="auto"/>
                </w:tcPr>
                <w:p w:rsidR="00E50170" w:rsidRPr="0080001C" w:rsidRDefault="00E50170" w:rsidP="00E50170">
                  <w:pPr>
                    <w:tabs>
                      <w:tab w:val="left" w:pos="3712"/>
                    </w:tabs>
                    <w:jc w:val="center"/>
                    <w:rPr>
                      <w:b/>
                    </w:rPr>
                  </w:pPr>
                  <w:r w:rsidRPr="0080001C">
                    <w:rPr>
                      <w:b/>
                    </w:rPr>
                    <w:t>0 000 000,00</w:t>
                  </w:r>
                </w:p>
              </w:tc>
            </w:tr>
            <w:tr w:rsidR="00E50170" w:rsidRPr="0080001C" w:rsidTr="00E50170">
              <w:trPr>
                <w:gridAfter w:val="1"/>
                <w:wAfter w:w="319" w:type="dxa"/>
                <w:trHeight w:val="313"/>
              </w:trPr>
              <w:tc>
                <w:tcPr>
                  <w:tcW w:w="753" w:type="dxa"/>
                  <w:shd w:val="clear" w:color="auto" w:fill="auto"/>
                </w:tcPr>
                <w:p w:rsidR="00E50170" w:rsidRPr="0080001C" w:rsidRDefault="00E50170" w:rsidP="00E50170">
                  <w:pPr>
                    <w:tabs>
                      <w:tab w:val="left" w:pos="3712"/>
                    </w:tabs>
                    <w:rPr>
                      <w:b/>
                    </w:rPr>
                  </w:pPr>
                  <w:r w:rsidRPr="0080001C">
                    <w:rPr>
                      <w:b/>
                    </w:rPr>
                    <w:t>1.1.</w:t>
                  </w:r>
                </w:p>
              </w:tc>
              <w:tc>
                <w:tcPr>
                  <w:tcW w:w="3930" w:type="dxa"/>
                  <w:shd w:val="clear" w:color="auto" w:fill="auto"/>
                </w:tcPr>
                <w:p w:rsidR="00E50170" w:rsidRPr="0080001C" w:rsidRDefault="00E50170" w:rsidP="00E50170">
                  <w:pPr>
                    <w:tabs>
                      <w:tab w:val="left" w:pos="3712"/>
                    </w:tabs>
                    <w:rPr>
                      <w:b/>
                    </w:rPr>
                  </w:pPr>
                </w:p>
              </w:tc>
              <w:tc>
                <w:tcPr>
                  <w:tcW w:w="2286" w:type="dxa"/>
                  <w:gridSpan w:val="2"/>
                  <w:shd w:val="clear" w:color="auto" w:fill="auto"/>
                </w:tcPr>
                <w:p w:rsidR="00E50170" w:rsidRPr="0080001C" w:rsidRDefault="00E50170" w:rsidP="00E50170">
                  <w:pPr>
                    <w:tabs>
                      <w:tab w:val="left" w:pos="3712"/>
                    </w:tabs>
                    <w:jc w:val="center"/>
                    <w:rPr>
                      <w:b/>
                      <w:u w:val="single"/>
                    </w:rPr>
                  </w:pPr>
                  <w:r w:rsidRPr="0080001C">
                    <w:rPr>
                      <w:b/>
                      <w:u w:val="single"/>
                    </w:rPr>
                    <w:t>____.     .20___</w:t>
                  </w:r>
                </w:p>
                <w:p w:rsidR="00E50170" w:rsidRPr="0080001C" w:rsidRDefault="00E50170" w:rsidP="00E50170">
                  <w:pPr>
                    <w:tabs>
                      <w:tab w:val="left" w:pos="3712"/>
                    </w:tabs>
                    <w:rPr>
                      <w:b/>
                    </w:rPr>
                  </w:pPr>
                  <w:r w:rsidRPr="0080001C">
                    <w:rPr>
                      <w:b/>
                    </w:rPr>
                    <w:t xml:space="preserve">           .     .20   </w:t>
                  </w:r>
                </w:p>
              </w:tc>
              <w:tc>
                <w:tcPr>
                  <w:tcW w:w="2277" w:type="dxa"/>
                  <w:shd w:val="clear" w:color="auto" w:fill="auto"/>
                </w:tcPr>
                <w:p w:rsidR="00E50170" w:rsidRPr="0080001C" w:rsidRDefault="00E50170" w:rsidP="00E50170">
                  <w:pPr>
                    <w:tabs>
                      <w:tab w:val="left" w:pos="3712"/>
                    </w:tabs>
                    <w:jc w:val="center"/>
                    <w:rPr>
                      <w:b/>
                    </w:rPr>
                  </w:pPr>
                  <w:r w:rsidRPr="0080001C">
                    <w:rPr>
                      <w:b/>
                    </w:rPr>
                    <w:t>0 000 000,00</w:t>
                  </w:r>
                </w:p>
              </w:tc>
            </w:tr>
            <w:tr w:rsidR="00E50170" w:rsidRPr="0080001C" w:rsidTr="00E50170">
              <w:trPr>
                <w:gridAfter w:val="1"/>
                <w:wAfter w:w="319" w:type="dxa"/>
                <w:trHeight w:val="331"/>
              </w:trPr>
              <w:tc>
                <w:tcPr>
                  <w:tcW w:w="753" w:type="dxa"/>
                  <w:shd w:val="clear" w:color="auto" w:fill="auto"/>
                </w:tcPr>
                <w:p w:rsidR="00E50170" w:rsidRPr="0080001C" w:rsidRDefault="00E50170" w:rsidP="00E50170">
                  <w:pPr>
                    <w:tabs>
                      <w:tab w:val="left" w:pos="3712"/>
                    </w:tabs>
                    <w:rPr>
                      <w:b/>
                    </w:rPr>
                  </w:pPr>
                  <w:r w:rsidRPr="0080001C">
                    <w:rPr>
                      <w:b/>
                    </w:rPr>
                    <w:t>1.2.</w:t>
                  </w:r>
                </w:p>
              </w:tc>
              <w:tc>
                <w:tcPr>
                  <w:tcW w:w="3930" w:type="dxa"/>
                  <w:shd w:val="clear" w:color="auto" w:fill="auto"/>
                </w:tcPr>
                <w:p w:rsidR="00E50170" w:rsidRPr="0080001C" w:rsidRDefault="00E50170" w:rsidP="00E50170">
                  <w:pPr>
                    <w:tabs>
                      <w:tab w:val="left" w:pos="3712"/>
                    </w:tabs>
                    <w:rPr>
                      <w:b/>
                    </w:rPr>
                  </w:pPr>
                </w:p>
              </w:tc>
              <w:tc>
                <w:tcPr>
                  <w:tcW w:w="2286" w:type="dxa"/>
                  <w:gridSpan w:val="2"/>
                  <w:shd w:val="clear" w:color="auto" w:fill="auto"/>
                </w:tcPr>
                <w:p w:rsidR="00E50170" w:rsidRPr="0080001C" w:rsidRDefault="00E50170" w:rsidP="00E50170">
                  <w:pPr>
                    <w:tabs>
                      <w:tab w:val="left" w:pos="3712"/>
                    </w:tabs>
                    <w:jc w:val="center"/>
                    <w:rPr>
                      <w:b/>
                      <w:u w:val="single"/>
                    </w:rPr>
                  </w:pPr>
                  <w:r w:rsidRPr="0080001C">
                    <w:rPr>
                      <w:b/>
                      <w:u w:val="single"/>
                    </w:rPr>
                    <w:t>____.     .20___</w:t>
                  </w:r>
                </w:p>
                <w:p w:rsidR="00E50170" w:rsidRPr="0080001C" w:rsidRDefault="00E50170" w:rsidP="00E50170">
                  <w:pPr>
                    <w:tabs>
                      <w:tab w:val="left" w:pos="3712"/>
                    </w:tabs>
                    <w:rPr>
                      <w:b/>
                    </w:rPr>
                  </w:pPr>
                  <w:r w:rsidRPr="0080001C">
                    <w:rPr>
                      <w:b/>
                    </w:rPr>
                    <w:t xml:space="preserve">           .     .20   </w:t>
                  </w:r>
                </w:p>
              </w:tc>
              <w:tc>
                <w:tcPr>
                  <w:tcW w:w="2277" w:type="dxa"/>
                  <w:shd w:val="clear" w:color="auto" w:fill="auto"/>
                </w:tcPr>
                <w:p w:rsidR="00E50170" w:rsidRPr="0080001C" w:rsidRDefault="00E50170" w:rsidP="00E50170">
                  <w:pPr>
                    <w:tabs>
                      <w:tab w:val="left" w:pos="3712"/>
                    </w:tabs>
                    <w:jc w:val="center"/>
                    <w:rPr>
                      <w:b/>
                    </w:rPr>
                  </w:pPr>
                  <w:r w:rsidRPr="0080001C">
                    <w:rPr>
                      <w:b/>
                    </w:rPr>
                    <w:t>0 000 000,00</w:t>
                  </w:r>
                </w:p>
              </w:tc>
            </w:tr>
            <w:tr w:rsidR="00E50170" w:rsidRPr="0080001C" w:rsidTr="00E50170">
              <w:trPr>
                <w:gridAfter w:val="1"/>
                <w:wAfter w:w="319" w:type="dxa"/>
                <w:trHeight w:val="331"/>
              </w:trPr>
              <w:tc>
                <w:tcPr>
                  <w:tcW w:w="753" w:type="dxa"/>
                  <w:shd w:val="clear" w:color="auto" w:fill="auto"/>
                </w:tcPr>
                <w:p w:rsidR="00E50170" w:rsidRPr="0080001C" w:rsidRDefault="00E50170" w:rsidP="00E50170">
                  <w:pPr>
                    <w:tabs>
                      <w:tab w:val="left" w:pos="3712"/>
                    </w:tabs>
                    <w:rPr>
                      <w:b/>
                    </w:rPr>
                  </w:pPr>
                  <w:r w:rsidRPr="0080001C">
                    <w:rPr>
                      <w:b/>
                    </w:rPr>
                    <w:t>1.3</w:t>
                  </w:r>
                </w:p>
              </w:tc>
              <w:tc>
                <w:tcPr>
                  <w:tcW w:w="3930" w:type="dxa"/>
                  <w:shd w:val="clear" w:color="auto" w:fill="auto"/>
                </w:tcPr>
                <w:p w:rsidR="00E50170" w:rsidRPr="0080001C" w:rsidRDefault="00E50170" w:rsidP="00E50170">
                  <w:pPr>
                    <w:tabs>
                      <w:tab w:val="left" w:pos="3712"/>
                    </w:tabs>
                    <w:rPr>
                      <w:b/>
                    </w:rPr>
                  </w:pPr>
                </w:p>
              </w:tc>
              <w:tc>
                <w:tcPr>
                  <w:tcW w:w="2286" w:type="dxa"/>
                  <w:gridSpan w:val="2"/>
                  <w:shd w:val="clear" w:color="auto" w:fill="auto"/>
                </w:tcPr>
                <w:p w:rsidR="00E50170" w:rsidRPr="0080001C" w:rsidRDefault="00E50170" w:rsidP="00E50170">
                  <w:pPr>
                    <w:tabs>
                      <w:tab w:val="left" w:pos="3712"/>
                    </w:tabs>
                    <w:jc w:val="center"/>
                    <w:rPr>
                      <w:b/>
                      <w:u w:val="single"/>
                    </w:rPr>
                  </w:pPr>
                  <w:r w:rsidRPr="0080001C">
                    <w:rPr>
                      <w:b/>
                      <w:u w:val="single"/>
                    </w:rPr>
                    <w:t>____.     .20___</w:t>
                  </w:r>
                </w:p>
                <w:p w:rsidR="00E50170" w:rsidRPr="0080001C" w:rsidRDefault="00E50170" w:rsidP="00E50170">
                  <w:pPr>
                    <w:tabs>
                      <w:tab w:val="left" w:pos="3712"/>
                    </w:tabs>
                    <w:rPr>
                      <w:b/>
                    </w:rPr>
                  </w:pPr>
                  <w:r w:rsidRPr="0080001C">
                    <w:rPr>
                      <w:b/>
                    </w:rPr>
                    <w:t xml:space="preserve">           .     .20   </w:t>
                  </w:r>
                </w:p>
              </w:tc>
              <w:tc>
                <w:tcPr>
                  <w:tcW w:w="2277" w:type="dxa"/>
                  <w:shd w:val="clear" w:color="auto" w:fill="auto"/>
                </w:tcPr>
                <w:p w:rsidR="00E50170" w:rsidRPr="0080001C" w:rsidRDefault="00E50170" w:rsidP="00E50170">
                  <w:pPr>
                    <w:tabs>
                      <w:tab w:val="left" w:pos="3712"/>
                    </w:tabs>
                    <w:jc w:val="center"/>
                    <w:rPr>
                      <w:b/>
                    </w:rPr>
                  </w:pPr>
                  <w:r w:rsidRPr="0080001C">
                    <w:rPr>
                      <w:b/>
                    </w:rPr>
                    <w:t>0 000 000,00</w:t>
                  </w:r>
                </w:p>
              </w:tc>
            </w:tr>
            <w:tr w:rsidR="00E50170" w:rsidRPr="0080001C" w:rsidTr="00E50170">
              <w:trPr>
                <w:gridAfter w:val="1"/>
                <w:wAfter w:w="319" w:type="dxa"/>
                <w:trHeight w:val="157"/>
              </w:trPr>
              <w:tc>
                <w:tcPr>
                  <w:tcW w:w="753" w:type="dxa"/>
                  <w:shd w:val="clear" w:color="auto" w:fill="auto"/>
                </w:tcPr>
                <w:p w:rsidR="00E50170" w:rsidRPr="0080001C" w:rsidRDefault="00E50170" w:rsidP="00E50170">
                  <w:pPr>
                    <w:tabs>
                      <w:tab w:val="left" w:pos="3712"/>
                    </w:tabs>
                    <w:rPr>
                      <w:b/>
                    </w:rPr>
                  </w:pPr>
                </w:p>
              </w:tc>
              <w:tc>
                <w:tcPr>
                  <w:tcW w:w="3930" w:type="dxa"/>
                  <w:shd w:val="clear" w:color="auto" w:fill="auto"/>
                </w:tcPr>
                <w:p w:rsidR="00E50170" w:rsidRPr="0080001C" w:rsidRDefault="00E50170" w:rsidP="00E50170">
                  <w:pPr>
                    <w:tabs>
                      <w:tab w:val="left" w:pos="3712"/>
                    </w:tabs>
                    <w:rPr>
                      <w:b/>
                    </w:rPr>
                  </w:pPr>
                </w:p>
              </w:tc>
              <w:tc>
                <w:tcPr>
                  <w:tcW w:w="2286" w:type="dxa"/>
                  <w:gridSpan w:val="2"/>
                  <w:shd w:val="clear" w:color="auto" w:fill="auto"/>
                </w:tcPr>
                <w:p w:rsidR="00E50170" w:rsidRPr="0080001C" w:rsidRDefault="00E50170" w:rsidP="00E50170">
                  <w:pPr>
                    <w:tabs>
                      <w:tab w:val="left" w:pos="3712"/>
                    </w:tabs>
                    <w:rPr>
                      <w:b/>
                    </w:rPr>
                  </w:pPr>
                </w:p>
              </w:tc>
              <w:tc>
                <w:tcPr>
                  <w:tcW w:w="2277" w:type="dxa"/>
                  <w:shd w:val="clear" w:color="auto" w:fill="auto"/>
                </w:tcPr>
                <w:p w:rsidR="00E50170" w:rsidRPr="0080001C" w:rsidRDefault="00E50170" w:rsidP="00E50170">
                  <w:pPr>
                    <w:tabs>
                      <w:tab w:val="left" w:pos="3712"/>
                    </w:tabs>
                    <w:jc w:val="center"/>
                    <w:rPr>
                      <w:b/>
                    </w:rPr>
                  </w:pPr>
                </w:p>
              </w:tc>
            </w:tr>
            <w:tr w:rsidR="00E50170" w:rsidRPr="0080001C" w:rsidTr="00E50170">
              <w:trPr>
                <w:gridAfter w:val="1"/>
                <w:wAfter w:w="319" w:type="dxa"/>
                <w:trHeight w:val="173"/>
              </w:trPr>
              <w:tc>
                <w:tcPr>
                  <w:tcW w:w="753" w:type="dxa"/>
                  <w:shd w:val="clear" w:color="auto" w:fill="auto"/>
                </w:tcPr>
                <w:p w:rsidR="00E50170" w:rsidRPr="0080001C" w:rsidRDefault="00E50170" w:rsidP="00E50170">
                  <w:pPr>
                    <w:tabs>
                      <w:tab w:val="left" w:pos="3712"/>
                    </w:tabs>
                    <w:rPr>
                      <w:b/>
                    </w:rPr>
                  </w:pPr>
                </w:p>
              </w:tc>
              <w:tc>
                <w:tcPr>
                  <w:tcW w:w="3930" w:type="dxa"/>
                  <w:shd w:val="clear" w:color="auto" w:fill="auto"/>
                </w:tcPr>
                <w:p w:rsidR="00E50170" w:rsidRPr="0080001C" w:rsidRDefault="00E50170" w:rsidP="00E50170">
                  <w:pPr>
                    <w:tabs>
                      <w:tab w:val="left" w:pos="3712"/>
                    </w:tabs>
                    <w:rPr>
                      <w:b/>
                    </w:rPr>
                  </w:pPr>
                  <w:r w:rsidRPr="0080001C">
                    <w:rPr>
                      <w:b/>
                    </w:rPr>
                    <w:t xml:space="preserve"> </w:t>
                  </w:r>
                </w:p>
              </w:tc>
              <w:tc>
                <w:tcPr>
                  <w:tcW w:w="2286" w:type="dxa"/>
                  <w:gridSpan w:val="2"/>
                  <w:shd w:val="clear" w:color="auto" w:fill="auto"/>
                </w:tcPr>
                <w:p w:rsidR="00E50170" w:rsidRPr="0080001C" w:rsidRDefault="00E50170" w:rsidP="00E50170">
                  <w:pPr>
                    <w:tabs>
                      <w:tab w:val="left" w:pos="3712"/>
                    </w:tabs>
                    <w:rPr>
                      <w:b/>
                    </w:rPr>
                  </w:pPr>
                  <w:r w:rsidRPr="0080001C">
                    <w:rPr>
                      <w:b/>
                      <w:u w:val="single"/>
                    </w:rPr>
                    <w:t xml:space="preserve"> </w:t>
                  </w:r>
                </w:p>
              </w:tc>
              <w:tc>
                <w:tcPr>
                  <w:tcW w:w="2277" w:type="dxa"/>
                  <w:shd w:val="clear" w:color="auto" w:fill="auto"/>
                </w:tcPr>
                <w:p w:rsidR="00E50170" w:rsidRPr="0080001C" w:rsidRDefault="00E50170" w:rsidP="00E50170">
                  <w:pPr>
                    <w:tabs>
                      <w:tab w:val="left" w:pos="3712"/>
                    </w:tabs>
                    <w:jc w:val="center"/>
                    <w:rPr>
                      <w:b/>
                    </w:rPr>
                  </w:pPr>
                  <w:r w:rsidRPr="0080001C">
                    <w:rPr>
                      <w:b/>
                    </w:rPr>
                    <w:t xml:space="preserve"> </w:t>
                  </w:r>
                </w:p>
              </w:tc>
            </w:tr>
            <w:tr w:rsidR="00E50170" w:rsidRPr="0080001C" w:rsidTr="00E501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785" w:type="dxa"/>
                  <w:gridSpan w:val="3"/>
                </w:tcPr>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Pr="0080001C" w:rsidRDefault="00E50170" w:rsidP="00E50170">
                  <w:pPr>
                    <w:rPr>
                      <w:b/>
                      <w:bCs/>
                    </w:rPr>
                  </w:pPr>
                  <w:r w:rsidRPr="0080001C">
                    <w:rPr>
                      <w:b/>
                      <w:bCs/>
                    </w:rPr>
                    <w:t>Заказчик:</w:t>
                  </w:r>
                </w:p>
                <w:p w:rsidR="00E50170" w:rsidRPr="0080001C" w:rsidRDefault="00E50170" w:rsidP="00E50170">
                  <w:pPr>
                    <w:rPr>
                      <w:b/>
                      <w:bCs/>
                    </w:rPr>
                  </w:pPr>
                </w:p>
                <w:p w:rsidR="00E50170" w:rsidRPr="0080001C" w:rsidRDefault="00E50170" w:rsidP="00E50170">
                  <w:pPr>
                    <w:rPr>
                      <w:b/>
                      <w:bCs/>
                    </w:rPr>
                  </w:pPr>
                </w:p>
              </w:tc>
              <w:tc>
                <w:tcPr>
                  <w:tcW w:w="4785" w:type="dxa"/>
                  <w:gridSpan w:val="3"/>
                </w:tcPr>
                <w:p w:rsidR="00E50170" w:rsidRDefault="00E50170" w:rsidP="00E50170">
                  <w:pPr>
                    <w:rPr>
                      <w:b/>
                      <w:bCs/>
                    </w:rPr>
                  </w:pPr>
                  <w:r w:rsidRPr="0080001C">
                    <w:rPr>
                      <w:b/>
                      <w:bCs/>
                    </w:rPr>
                    <w:t xml:space="preserve"> </w:t>
                  </w: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Default="00E50170" w:rsidP="00E50170">
                  <w:pPr>
                    <w:rPr>
                      <w:b/>
                      <w:bCs/>
                    </w:rPr>
                  </w:pPr>
                </w:p>
                <w:p w:rsidR="00E50170" w:rsidRPr="0080001C" w:rsidRDefault="00E50170" w:rsidP="00E50170">
                  <w:pPr>
                    <w:rPr>
                      <w:b/>
                      <w:bCs/>
                    </w:rPr>
                  </w:pPr>
                  <w:r w:rsidRPr="0080001C">
                    <w:rPr>
                      <w:b/>
                      <w:bCs/>
                    </w:rPr>
                    <w:t xml:space="preserve">Подрядчик: </w:t>
                  </w:r>
                </w:p>
              </w:tc>
            </w:tr>
          </w:tbl>
          <w:p w:rsidR="00295ECD" w:rsidRPr="0080001C" w:rsidRDefault="00295ECD" w:rsidP="00394290">
            <w:pPr>
              <w:rPr>
                <w:bCs/>
              </w:rPr>
            </w:pPr>
          </w:p>
        </w:tc>
        <w:tc>
          <w:tcPr>
            <w:tcW w:w="665" w:type="dxa"/>
          </w:tcPr>
          <w:p w:rsidR="00295ECD" w:rsidRPr="0080001C" w:rsidRDefault="00295ECD" w:rsidP="00394290">
            <w:pPr>
              <w:ind w:firstLine="709"/>
              <w:rPr>
                <w:bCs/>
              </w:rPr>
            </w:pPr>
            <w:r w:rsidRPr="0080001C">
              <w:rPr>
                <w:bCs/>
              </w:rPr>
              <w:t xml:space="preserve"> </w:t>
            </w:r>
          </w:p>
          <w:p w:rsidR="00295ECD" w:rsidRPr="0080001C" w:rsidRDefault="00295ECD" w:rsidP="00394290">
            <w:pPr>
              <w:ind w:firstLine="709"/>
              <w:rPr>
                <w:bCs/>
              </w:rPr>
            </w:pPr>
          </w:p>
          <w:p w:rsidR="00295ECD" w:rsidRPr="0080001C" w:rsidRDefault="00295ECD" w:rsidP="00394290">
            <w:pPr>
              <w:ind w:firstLine="709"/>
              <w:jc w:val="center"/>
              <w:rPr>
                <w:bCs/>
              </w:rPr>
            </w:pPr>
            <w:r w:rsidRPr="0080001C">
              <w:rPr>
                <w:bCs/>
              </w:rPr>
              <w:t xml:space="preserve"> </w:t>
            </w:r>
          </w:p>
        </w:tc>
      </w:tr>
    </w:tbl>
    <w:p w:rsidR="00295ECD" w:rsidRPr="0080001C" w:rsidRDefault="00295ECD" w:rsidP="00295ECD">
      <w:pPr>
        <w:pStyle w:val="ConsNormal"/>
        <w:widowControl/>
        <w:ind w:right="0" w:firstLine="0"/>
        <w:jc w:val="both"/>
        <w:rPr>
          <w:rFonts w:ascii="Times New Roman" w:hAnsi="Times New Roman" w:cs="Times New Roman"/>
          <w:sz w:val="24"/>
          <w:szCs w:val="24"/>
        </w:rPr>
        <w:sectPr w:rsidR="00295ECD" w:rsidRPr="0080001C" w:rsidSect="00394290">
          <w:pgSz w:w="11906" w:h="16838"/>
          <w:pgMar w:top="567" w:right="567" w:bottom="567" w:left="1418" w:header="709" w:footer="709" w:gutter="0"/>
          <w:cols w:space="708"/>
          <w:docGrid w:linePitch="360"/>
        </w:sectPr>
      </w:pPr>
    </w:p>
    <w:p w:rsidR="00295ECD" w:rsidRPr="0080001C" w:rsidRDefault="00295ECD" w:rsidP="00295ECD">
      <w:pPr>
        <w:tabs>
          <w:tab w:val="left" w:pos="3712"/>
        </w:tabs>
        <w:ind w:left="5760" w:firstLine="4163"/>
        <w:jc w:val="right"/>
      </w:pPr>
      <w:r w:rsidRPr="0080001C">
        <w:lastRenderedPageBreak/>
        <w:t>Приложение №</w:t>
      </w:r>
      <w:r w:rsidR="00457893" w:rsidRPr="0080001C">
        <w:t xml:space="preserve"> </w:t>
      </w:r>
      <w:r w:rsidRPr="0080001C">
        <w:t xml:space="preserve">4 </w:t>
      </w:r>
    </w:p>
    <w:p w:rsidR="00295ECD" w:rsidRPr="0080001C" w:rsidRDefault="00295ECD" w:rsidP="00295ECD">
      <w:pPr>
        <w:tabs>
          <w:tab w:val="left" w:pos="3712"/>
        </w:tabs>
        <w:ind w:left="5760" w:firstLine="4163"/>
        <w:jc w:val="right"/>
      </w:pPr>
      <w:r w:rsidRPr="0080001C">
        <w:t>к  договору № _________</w:t>
      </w:r>
    </w:p>
    <w:p w:rsidR="00295ECD" w:rsidRPr="0080001C" w:rsidRDefault="00295ECD" w:rsidP="00295ECD">
      <w:pPr>
        <w:pStyle w:val="10"/>
        <w:tabs>
          <w:tab w:val="left" w:pos="703"/>
        </w:tabs>
        <w:spacing w:before="0" w:after="0"/>
        <w:ind w:left="5760" w:firstLine="4163"/>
        <w:jc w:val="right"/>
        <w:rPr>
          <w:b/>
          <w:i/>
          <w:sz w:val="24"/>
          <w:szCs w:val="24"/>
        </w:rPr>
      </w:pPr>
      <w:r w:rsidRPr="0080001C">
        <w:rPr>
          <w:sz w:val="24"/>
          <w:szCs w:val="24"/>
        </w:rPr>
        <w:t>от_____.__________20</w:t>
      </w:r>
      <w:r w:rsidR="00457893" w:rsidRPr="0080001C">
        <w:rPr>
          <w:sz w:val="24"/>
          <w:szCs w:val="24"/>
        </w:rPr>
        <w:t>___</w:t>
      </w:r>
      <w:r w:rsidRPr="0080001C">
        <w:rPr>
          <w:sz w:val="24"/>
          <w:szCs w:val="24"/>
        </w:rPr>
        <w:t xml:space="preserve">г.   </w:t>
      </w:r>
    </w:p>
    <w:tbl>
      <w:tblPr>
        <w:tblW w:w="15593" w:type="dxa"/>
        <w:tblInd w:w="-459" w:type="dxa"/>
        <w:tblLayout w:type="fixed"/>
        <w:tblLook w:val="00A0" w:firstRow="1" w:lastRow="0" w:firstColumn="1" w:lastColumn="0" w:noHBand="0" w:noVBand="0"/>
      </w:tblPr>
      <w:tblGrid>
        <w:gridCol w:w="428"/>
        <w:gridCol w:w="1143"/>
        <w:gridCol w:w="981"/>
        <w:gridCol w:w="304"/>
        <w:gridCol w:w="810"/>
        <w:gridCol w:w="333"/>
        <w:gridCol w:w="525"/>
        <w:gridCol w:w="333"/>
        <w:gridCol w:w="667"/>
        <w:gridCol w:w="333"/>
        <w:gridCol w:w="524"/>
        <w:gridCol w:w="333"/>
        <w:gridCol w:w="239"/>
        <w:gridCol w:w="333"/>
        <w:gridCol w:w="653"/>
        <w:gridCol w:w="17"/>
        <w:gridCol w:w="615"/>
        <w:gridCol w:w="360"/>
        <w:gridCol w:w="1068"/>
        <w:gridCol w:w="216"/>
        <w:gridCol w:w="1068"/>
        <w:gridCol w:w="217"/>
        <w:gridCol w:w="858"/>
        <w:gridCol w:w="210"/>
        <w:gridCol w:w="858"/>
        <w:gridCol w:w="76"/>
        <w:gridCol w:w="815"/>
        <w:gridCol w:w="111"/>
        <w:gridCol w:w="873"/>
        <w:gridCol w:w="292"/>
      </w:tblGrid>
      <w:tr w:rsidR="00AF47DB" w:rsidRPr="0080001C" w:rsidTr="00AF47DB">
        <w:trPr>
          <w:trHeight w:val="247"/>
        </w:trPr>
        <w:tc>
          <w:tcPr>
            <w:tcW w:w="15593" w:type="dxa"/>
            <w:gridSpan w:val="30"/>
            <w:tcBorders>
              <w:top w:val="nil"/>
              <w:left w:val="nil"/>
              <w:bottom w:val="nil"/>
              <w:right w:val="nil"/>
            </w:tcBorders>
            <w:noWrap/>
            <w:vAlign w:val="bottom"/>
          </w:tcPr>
          <w:p w:rsidR="00AF47DB" w:rsidRPr="0080001C" w:rsidRDefault="00AF47DB" w:rsidP="00956DBF">
            <w:pPr>
              <w:tabs>
                <w:tab w:val="left" w:pos="1701"/>
              </w:tabs>
              <w:ind w:firstLine="851"/>
              <w:jc w:val="center"/>
              <w:rPr>
                <w:b/>
                <w:bCs/>
                <w:sz w:val="16"/>
                <w:szCs w:val="16"/>
              </w:rPr>
            </w:pPr>
            <w:r w:rsidRPr="0080001C">
              <w:rPr>
                <w:b/>
                <w:bCs/>
                <w:sz w:val="16"/>
                <w:szCs w:val="16"/>
              </w:rPr>
              <w:t>Информация о контрагенте</w:t>
            </w:r>
          </w:p>
        </w:tc>
      </w:tr>
      <w:tr w:rsidR="00AF47DB" w:rsidRPr="0080001C" w:rsidTr="00AF47DB">
        <w:trPr>
          <w:trHeight w:val="143"/>
        </w:trPr>
        <w:tc>
          <w:tcPr>
            <w:tcW w:w="15593" w:type="dxa"/>
            <w:gridSpan w:val="30"/>
            <w:tcBorders>
              <w:top w:val="nil"/>
              <w:left w:val="nil"/>
              <w:bottom w:val="single" w:sz="4" w:space="0" w:color="auto"/>
              <w:right w:val="nil"/>
            </w:tcBorders>
            <w:noWrap/>
            <w:vAlign w:val="bottom"/>
          </w:tcPr>
          <w:p w:rsidR="00AF47DB" w:rsidRPr="0080001C" w:rsidRDefault="00AF47DB" w:rsidP="00956DBF">
            <w:pPr>
              <w:tabs>
                <w:tab w:val="left" w:pos="1701"/>
              </w:tabs>
              <w:ind w:firstLine="851"/>
              <w:jc w:val="center"/>
              <w:rPr>
                <w:b/>
                <w:bCs/>
                <w:sz w:val="16"/>
                <w:szCs w:val="16"/>
              </w:rPr>
            </w:pPr>
          </w:p>
        </w:tc>
      </w:tr>
      <w:tr w:rsidR="00AF47DB" w:rsidRPr="0080001C" w:rsidTr="00AF47DB">
        <w:trPr>
          <w:trHeight w:val="220"/>
        </w:trPr>
        <w:tc>
          <w:tcPr>
            <w:tcW w:w="15593" w:type="dxa"/>
            <w:gridSpan w:val="30"/>
            <w:tcBorders>
              <w:top w:val="nil"/>
              <w:left w:val="nil"/>
              <w:bottom w:val="single" w:sz="8" w:space="0" w:color="auto"/>
              <w:right w:val="nil"/>
            </w:tcBorders>
            <w:noWrap/>
          </w:tcPr>
          <w:p w:rsidR="00AF47DB" w:rsidRPr="0080001C" w:rsidRDefault="00AF47DB" w:rsidP="00956DBF">
            <w:pPr>
              <w:tabs>
                <w:tab w:val="left" w:pos="1701"/>
              </w:tabs>
              <w:ind w:firstLine="851"/>
              <w:jc w:val="center"/>
              <w:rPr>
                <w:sz w:val="16"/>
                <w:szCs w:val="16"/>
              </w:rPr>
            </w:pPr>
            <w:r w:rsidRPr="0080001C">
              <w:rPr>
                <w:sz w:val="16"/>
                <w:szCs w:val="16"/>
              </w:rPr>
              <w:t xml:space="preserve">(полное </w:t>
            </w:r>
            <w:r w:rsidRPr="0080001C">
              <w:rPr>
                <w:i/>
                <w:iCs/>
                <w:sz w:val="16"/>
                <w:szCs w:val="16"/>
              </w:rPr>
              <w:t>наименование организации, представляющей информацию)</w:t>
            </w:r>
          </w:p>
        </w:tc>
      </w:tr>
      <w:tr w:rsidR="00AF47DB" w:rsidRPr="0080001C" w:rsidTr="00AF47DB">
        <w:trPr>
          <w:trHeight w:val="284"/>
        </w:trPr>
        <w:tc>
          <w:tcPr>
            <w:tcW w:w="428" w:type="dxa"/>
            <w:vMerge w:val="restart"/>
            <w:tcBorders>
              <w:top w:val="nil"/>
              <w:left w:val="single" w:sz="8" w:space="0" w:color="auto"/>
              <w:bottom w:val="single" w:sz="8" w:space="0" w:color="000000"/>
              <w:right w:val="single" w:sz="4" w:space="0" w:color="auto"/>
            </w:tcBorders>
            <w:vAlign w:val="center"/>
          </w:tcPr>
          <w:p w:rsidR="00AF47DB" w:rsidRPr="0080001C" w:rsidRDefault="00AF47DB" w:rsidP="00956DBF">
            <w:pPr>
              <w:tabs>
                <w:tab w:val="left" w:pos="1701"/>
              </w:tabs>
              <w:ind w:firstLine="851"/>
              <w:jc w:val="center"/>
              <w:rPr>
                <w:sz w:val="16"/>
                <w:szCs w:val="16"/>
              </w:rPr>
            </w:pPr>
            <w:r w:rsidRPr="0080001C">
              <w:rPr>
                <w:sz w:val="16"/>
                <w:szCs w:val="16"/>
              </w:rPr>
              <w:t>№ п/п</w:t>
            </w:r>
          </w:p>
        </w:tc>
        <w:tc>
          <w:tcPr>
            <w:tcW w:w="6286" w:type="dxa"/>
            <w:gridSpan w:val="11"/>
            <w:tcBorders>
              <w:top w:val="single" w:sz="8" w:space="0" w:color="auto"/>
              <w:left w:val="nil"/>
              <w:bottom w:val="single" w:sz="4" w:space="0" w:color="auto"/>
              <w:right w:val="single" w:sz="4" w:space="0" w:color="000000"/>
            </w:tcBorders>
            <w:vAlign w:val="bottom"/>
          </w:tcPr>
          <w:p w:rsidR="00AF47DB" w:rsidRPr="0080001C" w:rsidRDefault="00AF47DB" w:rsidP="00956DBF">
            <w:pPr>
              <w:tabs>
                <w:tab w:val="left" w:pos="1701"/>
              </w:tabs>
              <w:ind w:firstLine="851"/>
              <w:jc w:val="center"/>
              <w:rPr>
                <w:sz w:val="16"/>
                <w:szCs w:val="16"/>
              </w:rPr>
            </w:pPr>
            <w:r w:rsidRPr="0080001C">
              <w:rPr>
                <w:sz w:val="16"/>
                <w:szCs w:val="16"/>
              </w:rPr>
              <w:t>Наименование контрагента (ИНН, вид деятельности)</w:t>
            </w:r>
          </w:p>
        </w:tc>
        <w:tc>
          <w:tcPr>
            <w:tcW w:w="7714" w:type="dxa"/>
            <w:gridSpan w:val="16"/>
            <w:tcBorders>
              <w:top w:val="single" w:sz="8" w:space="0" w:color="auto"/>
              <w:left w:val="nil"/>
              <w:bottom w:val="single" w:sz="4" w:space="0" w:color="auto"/>
              <w:right w:val="single" w:sz="4" w:space="0" w:color="auto"/>
            </w:tcBorders>
            <w:vAlign w:val="bottom"/>
          </w:tcPr>
          <w:p w:rsidR="00AF47DB" w:rsidRPr="0080001C" w:rsidRDefault="00AF47DB" w:rsidP="00956DBF">
            <w:pPr>
              <w:tabs>
                <w:tab w:val="left" w:pos="1701"/>
              </w:tabs>
              <w:ind w:firstLine="266"/>
              <w:jc w:val="center"/>
              <w:rPr>
                <w:sz w:val="16"/>
                <w:szCs w:val="16"/>
              </w:rPr>
            </w:pPr>
            <w:r w:rsidRPr="0080001C">
              <w:rPr>
                <w:sz w:val="16"/>
                <w:szCs w:val="16"/>
              </w:rPr>
              <w:t>Информация о цепочке собственников контрагента, включая бенефициаров (в том числе, конечных)</w:t>
            </w:r>
          </w:p>
        </w:tc>
        <w:tc>
          <w:tcPr>
            <w:tcW w:w="1165" w:type="dxa"/>
            <w:gridSpan w:val="2"/>
            <w:vMerge w:val="restart"/>
            <w:tcBorders>
              <w:top w:val="nil"/>
              <w:left w:val="single" w:sz="4" w:space="0" w:color="auto"/>
              <w:bottom w:val="single" w:sz="8" w:space="0" w:color="000000"/>
              <w:right w:val="single" w:sz="8" w:space="0" w:color="auto"/>
            </w:tcBorders>
            <w:vAlign w:val="bottom"/>
          </w:tcPr>
          <w:p w:rsidR="00AF47DB" w:rsidRPr="0080001C" w:rsidRDefault="00AF47DB" w:rsidP="00956DBF">
            <w:pPr>
              <w:tabs>
                <w:tab w:val="left" w:pos="1701"/>
              </w:tabs>
              <w:rPr>
                <w:sz w:val="16"/>
                <w:szCs w:val="16"/>
              </w:rPr>
            </w:pPr>
            <w:r w:rsidRPr="0080001C">
              <w:rPr>
                <w:sz w:val="16"/>
                <w:szCs w:val="16"/>
              </w:rPr>
              <w:t>Информация о подтвержда-ющих документах (наименова-ние, реквизиты и т.д.)</w:t>
            </w:r>
          </w:p>
        </w:tc>
      </w:tr>
      <w:tr w:rsidR="00AF47DB" w:rsidRPr="0080001C" w:rsidTr="00AF47DB">
        <w:trPr>
          <w:trHeight w:val="1430"/>
        </w:trPr>
        <w:tc>
          <w:tcPr>
            <w:tcW w:w="428" w:type="dxa"/>
            <w:vMerge/>
            <w:tcBorders>
              <w:top w:val="nil"/>
              <w:left w:val="single" w:sz="8" w:space="0" w:color="auto"/>
              <w:bottom w:val="single" w:sz="8" w:space="0" w:color="000000"/>
              <w:right w:val="single" w:sz="4" w:space="0" w:color="auto"/>
            </w:tcBorders>
            <w:vAlign w:val="center"/>
          </w:tcPr>
          <w:p w:rsidR="00AF47DB" w:rsidRPr="0080001C" w:rsidRDefault="00AF47DB" w:rsidP="00956DBF">
            <w:pPr>
              <w:tabs>
                <w:tab w:val="left" w:pos="1701"/>
              </w:tabs>
              <w:ind w:firstLine="851"/>
              <w:rPr>
                <w:sz w:val="16"/>
                <w:szCs w:val="16"/>
              </w:rPr>
            </w:pPr>
          </w:p>
        </w:tc>
        <w:tc>
          <w:tcPr>
            <w:tcW w:w="1143" w:type="dxa"/>
            <w:tcBorders>
              <w:top w:val="nil"/>
              <w:left w:val="nil"/>
              <w:bottom w:val="single" w:sz="8" w:space="0" w:color="auto"/>
              <w:right w:val="single" w:sz="4" w:space="0" w:color="auto"/>
            </w:tcBorders>
            <w:vAlign w:val="center"/>
          </w:tcPr>
          <w:p w:rsidR="00AF47DB" w:rsidRPr="0080001C" w:rsidRDefault="00AF47DB" w:rsidP="00956DBF">
            <w:pPr>
              <w:tabs>
                <w:tab w:val="left" w:pos="1701"/>
              </w:tabs>
              <w:rPr>
                <w:sz w:val="16"/>
                <w:szCs w:val="16"/>
              </w:rPr>
            </w:pPr>
            <w:r w:rsidRPr="0080001C">
              <w:rPr>
                <w:sz w:val="16"/>
                <w:szCs w:val="16"/>
              </w:rPr>
              <w:t>ИНН</w:t>
            </w:r>
          </w:p>
        </w:tc>
        <w:tc>
          <w:tcPr>
            <w:tcW w:w="1285" w:type="dxa"/>
            <w:gridSpan w:val="2"/>
            <w:tcBorders>
              <w:top w:val="nil"/>
              <w:left w:val="nil"/>
              <w:bottom w:val="single" w:sz="8" w:space="0" w:color="auto"/>
              <w:right w:val="single" w:sz="4" w:space="0" w:color="auto"/>
            </w:tcBorders>
            <w:vAlign w:val="center"/>
          </w:tcPr>
          <w:p w:rsidR="00AF47DB" w:rsidRPr="0080001C" w:rsidRDefault="00AF47DB" w:rsidP="00956DBF">
            <w:pPr>
              <w:tabs>
                <w:tab w:val="left" w:pos="1701"/>
              </w:tabs>
              <w:rPr>
                <w:sz w:val="16"/>
                <w:szCs w:val="16"/>
              </w:rPr>
            </w:pPr>
            <w:r w:rsidRPr="0080001C">
              <w:rPr>
                <w:sz w:val="16"/>
                <w:szCs w:val="16"/>
              </w:rPr>
              <w:t>ОГРН</w:t>
            </w:r>
          </w:p>
        </w:tc>
        <w:tc>
          <w:tcPr>
            <w:tcW w:w="1143" w:type="dxa"/>
            <w:gridSpan w:val="2"/>
            <w:tcBorders>
              <w:top w:val="nil"/>
              <w:left w:val="nil"/>
              <w:bottom w:val="single" w:sz="8" w:space="0" w:color="auto"/>
              <w:right w:val="single" w:sz="4" w:space="0" w:color="auto"/>
            </w:tcBorders>
            <w:vAlign w:val="center"/>
          </w:tcPr>
          <w:p w:rsidR="00AF47DB" w:rsidRPr="0080001C" w:rsidRDefault="00AF47DB" w:rsidP="00956DBF">
            <w:pPr>
              <w:tabs>
                <w:tab w:val="left" w:pos="1701"/>
              </w:tabs>
              <w:rPr>
                <w:sz w:val="16"/>
                <w:szCs w:val="16"/>
              </w:rPr>
            </w:pPr>
            <w:r w:rsidRPr="0080001C">
              <w:rPr>
                <w:sz w:val="16"/>
                <w:szCs w:val="16"/>
              </w:rPr>
              <w:t>Наименование краткое</w:t>
            </w:r>
          </w:p>
        </w:tc>
        <w:tc>
          <w:tcPr>
            <w:tcW w:w="858" w:type="dxa"/>
            <w:gridSpan w:val="2"/>
            <w:tcBorders>
              <w:top w:val="nil"/>
              <w:left w:val="nil"/>
              <w:bottom w:val="single" w:sz="8" w:space="0" w:color="auto"/>
              <w:right w:val="single" w:sz="4" w:space="0" w:color="auto"/>
            </w:tcBorders>
            <w:vAlign w:val="center"/>
          </w:tcPr>
          <w:p w:rsidR="00AF47DB" w:rsidRPr="0080001C" w:rsidRDefault="00AF47DB" w:rsidP="00956DBF">
            <w:pPr>
              <w:tabs>
                <w:tab w:val="left" w:pos="1701"/>
              </w:tabs>
              <w:ind w:firstLine="851"/>
              <w:jc w:val="center"/>
              <w:rPr>
                <w:sz w:val="16"/>
                <w:szCs w:val="16"/>
              </w:rPr>
            </w:pPr>
            <w:r w:rsidRPr="0080001C">
              <w:rPr>
                <w:sz w:val="16"/>
                <w:szCs w:val="16"/>
              </w:rPr>
              <w:t>Код ОКВЭД</w:t>
            </w:r>
          </w:p>
        </w:tc>
        <w:tc>
          <w:tcPr>
            <w:tcW w:w="1000" w:type="dxa"/>
            <w:gridSpan w:val="2"/>
            <w:tcBorders>
              <w:top w:val="nil"/>
              <w:left w:val="nil"/>
              <w:bottom w:val="single" w:sz="8" w:space="0" w:color="auto"/>
              <w:right w:val="single" w:sz="4" w:space="0" w:color="auto"/>
            </w:tcBorders>
            <w:vAlign w:val="center"/>
          </w:tcPr>
          <w:p w:rsidR="00AF47DB" w:rsidRPr="0080001C" w:rsidRDefault="00AF47DB" w:rsidP="00956DBF">
            <w:pPr>
              <w:tabs>
                <w:tab w:val="left" w:pos="1701"/>
              </w:tabs>
              <w:rPr>
                <w:sz w:val="16"/>
                <w:szCs w:val="16"/>
              </w:rPr>
            </w:pPr>
            <w:r w:rsidRPr="0080001C">
              <w:rPr>
                <w:sz w:val="16"/>
                <w:szCs w:val="16"/>
              </w:rPr>
              <w:t>Фамилия, Имя, Отчество руководи</w:t>
            </w:r>
          </w:p>
          <w:p w:rsidR="00AF47DB" w:rsidRPr="0080001C" w:rsidRDefault="00AF47DB" w:rsidP="00956DBF">
            <w:pPr>
              <w:tabs>
                <w:tab w:val="left" w:pos="1701"/>
              </w:tabs>
              <w:rPr>
                <w:sz w:val="16"/>
                <w:szCs w:val="16"/>
              </w:rPr>
            </w:pPr>
            <w:r w:rsidRPr="0080001C">
              <w:rPr>
                <w:sz w:val="16"/>
                <w:szCs w:val="16"/>
              </w:rPr>
              <w:t>теля</w:t>
            </w:r>
          </w:p>
        </w:tc>
        <w:tc>
          <w:tcPr>
            <w:tcW w:w="857" w:type="dxa"/>
            <w:gridSpan w:val="2"/>
            <w:tcBorders>
              <w:top w:val="nil"/>
              <w:left w:val="nil"/>
              <w:bottom w:val="single" w:sz="8" w:space="0" w:color="auto"/>
              <w:right w:val="single" w:sz="4" w:space="0" w:color="auto"/>
            </w:tcBorders>
            <w:vAlign w:val="center"/>
          </w:tcPr>
          <w:p w:rsidR="00AF47DB" w:rsidRPr="0080001C" w:rsidRDefault="00AF47DB" w:rsidP="00956DBF">
            <w:pPr>
              <w:tabs>
                <w:tab w:val="left" w:pos="1701"/>
              </w:tabs>
              <w:rPr>
                <w:sz w:val="16"/>
                <w:szCs w:val="16"/>
              </w:rPr>
            </w:pPr>
            <w:r w:rsidRPr="0080001C">
              <w:rPr>
                <w:sz w:val="16"/>
                <w:szCs w:val="16"/>
              </w:rPr>
              <w:t>Серия и номер докумен-та, удосто-веряющего личность руково-дителя</w:t>
            </w:r>
          </w:p>
        </w:tc>
        <w:tc>
          <w:tcPr>
            <w:tcW w:w="572" w:type="dxa"/>
            <w:gridSpan w:val="2"/>
            <w:tcBorders>
              <w:top w:val="nil"/>
              <w:left w:val="nil"/>
              <w:bottom w:val="single" w:sz="8" w:space="0" w:color="auto"/>
              <w:right w:val="single" w:sz="4" w:space="0" w:color="auto"/>
            </w:tcBorders>
            <w:vAlign w:val="center"/>
          </w:tcPr>
          <w:p w:rsidR="00AF47DB" w:rsidRPr="0080001C" w:rsidRDefault="00AF47DB" w:rsidP="00956DBF">
            <w:pPr>
              <w:tabs>
                <w:tab w:val="left" w:pos="1701"/>
              </w:tabs>
              <w:ind w:firstLine="851"/>
              <w:jc w:val="center"/>
              <w:rPr>
                <w:sz w:val="16"/>
                <w:szCs w:val="16"/>
              </w:rPr>
            </w:pPr>
            <w:r w:rsidRPr="0080001C">
              <w:rPr>
                <w:sz w:val="16"/>
                <w:szCs w:val="16"/>
              </w:rPr>
              <w:t xml:space="preserve">№ </w:t>
            </w:r>
          </w:p>
        </w:tc>
        <w:tc>
          <w:tcPr>
            <w:tcW w:w="1285" w:type="dxa"/>
            <w:gridSpan w:val="3"/>
            <w:tcBorders>
              <w:top w:val="nil"/>
              <w:left w:val="nil"/>
              <w:bottom w:val="single" w:sz="8" w:space="0" w:color="auto"/>
              <w:right w:val="single" w:sz="4" w:space="0" w:color="auto"/>
            </w:tcBorders>
            <w:vAlign w:val="center"/>
          </w:tcPr>
          <w:p w:rsidR="00AF47DB" w:rsidRPr="0080001C" w:rsidRDefault="00AF47DB" w:rsidP="00956DBF">
            <w:pPr>
              <w:tabs>
                <w:tab w:val="left" w:pos="1701"/>
              </w:tabs>
              <w:rPr>
                <w:sz w:val="16"/>
                <w:szCs w:val="16"/>
              </w:rPr>
            </w:pPr>
            <w:r w:rsidRPr="0080001C">
              <w:rPr>
                <w:sz w:val="16"/>
                <w:szCs w:val="16"/>
              </w:rPr>
              <w:t xml:space="preserve">ИНН </w:t>
            </w:r>
          </w:p>
        </w:tc>
        <w:tc>
          <w:tcPr>
            <w:tcW w:w="1428" w:type="dxa"/>
            <w:gridSpan w:val="2"/>
            <w:tcBorders>
              <w:top w:val="nil"/>
              <w:left w:val="nil"/>
              <w:bottom w:val="single" w:sz="8" w:space="0" w:color="auto"/>
              <w:right w:val="single" w:sz="4" w:space="0" w:color="auto"/>
            </w:tcBorders>
            <w:vAlign w:val="center"/>
          </w:tcPr>
          <w:p w:rsidR="00AF47DB" w:rsidRPr="0080001C" w:rsidRDefault="00AF47DB" w:rsidP="00956DBF">
            <w:pPr>
              <w:tabs>
                <w:tab w:val="left" w:pos="1701"/>
              </w:tabs>
              <w:rPr>
                <w:sz w:val="16"/>
                <w:szCs w:val="16"/>
              </w:rPr>
            </w:pPr>
            <w:r w:rsidRPr="0080001C">
              <w:rPr>
                <w:sz w:val="16"/>
                <w:szCs w:val="16"/>
              </w:rPr>
              <w:t>ОГРН</w:t>
            </w:r>
          </w:p>
        </w:tc>
        <w:tc>
          <w:tcPr>
            <w:tcW w:w="1284" w:type="dxa"/>
            <w:gridSpan w:val="2"/>
            <w:tcBorders>
              <w:top w:val="nil"/>
              <w:left w:val="nil"/>
              <w:bottom w:val="single" w:sz="8" w:space="0" w:color="auto"/>
              <w:right w:val="single" w:sz="4" w:space="0" w:color="auto"/>
            </w:tcBorders>
            <w:vAlign w:val="center"/>
          </w:tcPr>
          <w:p w:rsidR="00AF47DB" w:rsidRPr="0080001C" w:rsidRDefault="00AF47DB" w:rsidP="00956DBF">
            <w:pPr>
              <w:tabs>
                <w:tab w:val="left" w:pos="1701"/>
              </w:tabs>
              <w:rPr>
                <w:sz w:val="16"/>
                <w:szCs w:val="16"/>
              </w:rPr>
            </w:pPr>
            <w:r w:rsidRPr="0080001C">
              <w:rPr>
                <w:sz w:val="16"/>
                <w:szCs w:val="16"/>
              </w:rPr>
              <w:t>Наименование / ФИО</w:t>
            </w:r>
          </w:p>
        </w:tc>
        <w:tc>
          <w:tcPr>
            <w:tcW w:w="1285" w:type="dxa"/>
            <w:gridSpan w:val="3"/>
            <w:tcBorders>
              <w:top w:val="nil"/>
              <w:left w:val="nil"/>
              <w:bottom w:val="single" w:sz="8" w:space="0" w:color="auto"/>
              <w:right w:val="single" w:sz="4" w:space="0" w:color="auto"/>
            </w:tcBorders>
            <w:vAlign w:val="center"/>
          </w:tcPr>
          <w:p w:rsidR="00AF47DB" w:rsidRPr="0080001C" w:rsidRDefault="00AF47DB" w:rsidP="00956DBF">
            <w:pPr>
              <w:tabs>
                <w:tab w:val="left" w:pos="1701"/>
              </w:tabs>
              <w:rPr>
                <w:sz w:val="16"/>
                <w:szCs w:val="16"/>
              </w:rPr>
            </w:pPr>
            <w:r w:rsidRPr="0080001C">
              <w:rPr>
                <w:sz w:val="16"/>
                <w:szCs w:val="16"/>
              </w:rPr>
              <w:t>Адрес регистрации</w:t>
            </w:r>
          </w:p>
        </w:tc>
        <w:tc>
          <w:tcPr>
            <w:tcW w:w="858" w:type="dxa"/>
            <w:tcBorders>
              <w:top w:val="nil"/>
              <w:left w:val="nil"/>
              <w:bottom w:val="single" w:sz="8" w:space="0" w:color="auto"/>
              <w:right w:val="single" w:sz="4" w:space="0" w:color="auto"/>
            </w:tcBorders>
            <w:vAlign w:val="center"/>
          </w:tcPr>
          <w:p w:rsidR="00AF47DB" w:rsidRPr="0080001C" w:rsidRDefault="00AF47DB" w:rsidP="00956DBF">
            <w:pPr>
              <w:tabs>
                <w:tab w:val="left" w:pos="1701"/>
              </w:tabs>
              <w:rPr>
                <w:sz w:val="16"/>
                <w:szCs w:val="16"/>
              </w:rPr>
            </w:pPr>
            <w:r w:rsidRPr="0080001C">
              <w:rPr>
                <w:sz w:val="16"/>
                <w:szCs w:val="16"/>
              </w:rPr>
              <w:t>Серия и номер докумен-та, удостоверяющего личность (для физического лица)</w:t>
            </w:r>
          </w:p>
        </w:tc>
        <w:tc>
          <w:tcPr>
            <w:tcW w:w="1002" w:type="dxa"/>
            <w:gridSpan w:val="3"/>
            <w:tcBorders>
              <w:top w:val="nil"/>
              <w:left w:val="nil"/>
              <w:bottom w:val="single" w:sz="8" w:space="0" w:color="auto"/>
              <w:right w:val="single" w:sz="4" w:space="0" w:color="auto"/>
            </w:tcBorders>
            <w:vAlign w:val="center"/>
          </w:tcPr>
          <w:p w:rsidR="00AF47DB" w:rsidRPr="0080001C" w:rsidRDefault="00AF47DB" w:rsidP="00956DBF">
            <w:pPr>
              <w:tabs>
                <w:tab w:val="left" w:pos="1701"/>
              </w:tabs>
              <w:rPr>
                <w:sz w:val="16"/>
                <w:szCs w:val="16"/>
              </w:rPr>
            </w:pPr>
            <w:r w:rsidRPr="0080001C">
              <w:rPr>
                <w:sz w:val="16"/>
                <w:szCs w:val="16"/>
              </w:rPr>
              <w:t>Руководи-</w:t>
            </w:r>
          </w:p>
          <w:p w:rsidR="00AF47DB" w:rsidRPr="0080001C" w:rsidRDefault="00AF47DB" w:rsidP="00956DBF">
            <w:pPr>
              <w:tabs>
                <w:tab w:val="left" w:pos="1701"/>
              </w:tabs>
              <w:rPr>
                <w:sz w:val="16"/>
                <w:szCs w:val="16"/>
              </w:rPr>
            </w:pPr>
            <w:r w:rsidRPr="0080001C">
              <w:rPr>
                <w:sz w:val="16"/>
                <w:szCs w:val="16"/>
              </w:rPr>
              <w:t>тель / участник / акционер / бенефици</w:t>
            </w:r>
          </w:p>
          <w:p w:rsidR="00AF47DB" w:rsidRPr="0080001C" w:rsidRDefault="00AF47DB" w:rsidP="00956DBF">
            <w:pPr>
              <w:tabs>
                <w:tab w:val="left" w:pos="1701"/>
              </w:tabs>
              <w:rPr>
                <w:sz w:val="16"/>
                <w:szCs w:val="16"/>
              </w:rPr>
            </w:pPr>
            <w:r w:rsidRPr="0080001C">
              <w:rPr>
                <w:sz w:val="16"/>
                <w:szCs w:val="16"/>
              </w:rPr>
              <w:t>ар</w:t>
            </w:r>
          </w:p>
        </w:tc>
        <w:tc>
          <w:tcPr>
            <w:tcW w:w="1165" w:type="dxa"/>
            <w:gridSpan w:val="2"/>
            <w:vMerge/>
            <w:tcBorders>
              <w:top w:val="nil"/>
              <w:left w:val="single" w:sz="4" w:space="0" w:color="auto"/>
              <w:bottom w:val="single" w:sz="8" w:space="0" w:color="000000"/>
              <w:right w:val="single" w:sz="8" w:space="0" w:color="auto"/>
            </w:tcBorders>
            <w:vAlign w:val="center"/>
          </w:tcPr>
          <w:p w:rsidR="00AF47DB" w:rsidRPr="0080001C" w:rsidRDefault="00AF47DB" w:rsidP="00956DBF">
            <w:pPr>
              <w:tabs>
                <w:tab w:val="left" w:pos="1701"/>
              </w:tabs>
              <w:ind w:firstLine="851"/>
              <w:rPr>
                <w:sz w:val="16"/>
                <w:szCs w:val="16"/>
              </w:rPr>
            </w:pPr>
          </w:p>
        </w:tc>
      </w:tr>
      <w:tr w:rsidR="00AF47DB" w:rsidRPr="0080001C" w:rsidTr="00AF47DB">
        <w:trPr>
          <w:trHeight w:val="608"/>
        </w:trPr>
        <w:tc>
          <w:tcPr>
            <w:tcW w:w="428" w:type="dxa"/>
            <w:tcBorders>
              <w:top w:val="nil"/>
              <w:left w:val="single" w:sz="4" w:space="0" w:color="auto"/>
              <w:bottom w:val="single" w:sz="4" w:space="0" w:color="auto"/>
              <w:right w:val="single" w:sz="4" w:space="0" w:color="auto"/>
            </w:tcBorders>
            <w:noWrap/>
            <w:vAlign w:val="bottom"/>
          </w:tcPr>
          <w:p w:rsidR="00AF47DB" w:rsidRPr="0080001C" w:rsidRDefault="00AF47DB" w:rsidP="00956DBF">
            <w:pPr>
              <w:tabs>
                <w:tab w:val="left" w:pos="1701"/>
              </w:tabs>
              <w:ind w:firstLine="851"/>
              <w:jc w:val="right"/>
              <w:rPr>
                <w:rFonts w:ascii="Book Antiqua" w:hAnsi="Book Antiqua"/>
                <w:i/>
                <w:iCs/>
                <w:color w:val="31869B"/>
                <w:sz w:val="16"/>
                <w:szCs w:val="16"/>
              </w:rPr>
            </w:pPr>
            <w:r w:rsidRPr="0080001C">
              <w:rPr>
                <w:rFonts w:ascii="Book Antiqua" w:hAnsi="Book Antiqua"/>
                <w:i/>
                <w:iCs/>
                <w:color w:val="31869B"/>
                <w:sz w:val="16"/>
                <w:szCs w:val="16"/>
              </w:rPr>
              <w:t>1</w:t>
            </w:r>
          </w:p>
        </w:tc>
        <w:tc>
          <w:tcPr>
            <w:tcW w:w="1143" w:type="dxa"/>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7734567890</w:t>
            </w:r>
          </w:p>
        </w:tc>
        <w:tc>
          <w:tcPr>
            <w:tcW w:w="1285"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1044567890123</w:t>
            </w:r>
          </w:p>
        </w:tc>
        <w:tc>
          <w:tcPr>
            <w:tcW w:w="1143"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ООО "Ромашка"</w:t>
            </w:r>
          </w:p>
        </w:tc>
        <w:tc>
          <w:tcPr>
            <w:tcW w:w="858"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5.xx.xx</w:t>
            </w:r>
          </w:p>
        </w:tc>
        <w:tc>
          <w:tcPr>
            <w:tcW w:w="1000" w:type="dxa"/>
            <w:gridSpan w:val="2"/>
            <w:tcBorders>
              <w:top w:val="nil"/>
              <w:left w:val="nil"/>
              <w:bottom w:val="single" w:sz="4" w:space="0" w:color="auto"/>
              <w:right w:val="single" w:sz="4" w:space="0" w:color="auto"/>
            </w:tcBorders>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Иванов Иван Иванович</w:t>
            </w:r>
          </w:p>
        </w:tc>
        <w:tc>
          <w:tcPr>
            <w:tcW w:w="857"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003 143877</w:t>
            </w:r>
          </w:p>
        </w:tc>
        <w:tc>
          <w:tcPr>
            <w:tcW w:w="572"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1.1</w:t>
            </w:r>
          </w:p>
        </w:tc>
        <w:tc>
          <w:tcPr>
            <w:tcW w:w="1285"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7754467990</w:t>
            </w:r>
          </w:p>
        </w:tc>
        <w:tc>
          <w:tcPr>
            <w:tcW w:w="1428"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108323232323232</w:t>
            </w:r>
          </w:p>
        </w:tc>
        <w:tc>
          <w:tcPr>
            <w:tcW w:w="1284"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ЗАО "Свет 1"</w:t>
            </w:r>
          </w:p>
        </w:tc>
        <w:tc>
          <w:tcPr>
            <w:tcW w:w="1285"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Москва, ул.Лубянка, 3</w:t>
            </w:r>
          </w:p>
        </w:tc>
        <w:tc>
          <w:tcPr>
            <w:tcW w:w="858" w:type="dxa"/>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002"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Участник</w:t>
            </w:r>
          </w:p>
        </w:tc>
        <w:tc>
          <w:tcPr>
            <w:tcW w:w="1165" w:type="dxa"/>
            <w:gridSpan w:val="2"/>
            <w:tcBorders>
              <w:top w:val="nil"/>
              <w:left w:val="nil"/>
              <w:bottom w:val="single" w:sz="4" w:space="0" w:color="auto"/>
              <w:right w:val="single" w:sz="4" w:space="0" w:color="auto"/>
            </w:tcBorders>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Учредитель-ный договор от 23.01.2008</w:t>
            </w:r>
          </w:p>
        </w:tc>
      </w:tr>
      <w:tr w:rsidR="00AF47DB" w:rsidRPr="0080001C" w:rsidTr="00AF47DB">
        <w:trPr>
          <w:trHeight w:val="515"/>
        </w:trPr>
        <w:tc>
          <w:tcPr>
            <w:tcW w:w="428" w:type="dxa"/>
            <w:tcBorders>
              <w:top w:val="nil"/>
              <w:left w:val="single" w:sz="4" w:space="0" w:color="auto"/>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143" w:type="dxa"/>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285"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143"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858"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000"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857"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572"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1.1.0</w:t>
            </w:r>
          </w:p>
        </w:tc>
        <w:tc>
          <w:tcPr>
            <w:tcW w:w="1285"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111222333444</w:t>
            </w:r>
          </w:p>
        </w:tc>
        <w:tc>
          <w:tcPr>
            <w:tcW w:w="1428"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284"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Петрова Анна Ивановна</w:t>
            </w:r>
          </w:p>
        </w:tc>
        <w:tc>
          <w:tcPr>
            <w:tcW w:w="1285"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Москва, ул.Щепкина, 33</w:t>
            </w:r>
          </w:p>
        </w:tc>
        <w:tc>
          <w:tcPr>
            <w:tcW w:w="858" w:type="dxa"/>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44 55 666777</w:t>
            </w:r>
          </w:p>
        </w:tc>
        <w:tc>
          <w:tcPr>
            <w:tcW w:w="1002"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Руководи</w:t>
            </w:r>
          </w:p>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тель</w:t>
            </w:r>
          </w:p>
        </w:tc>
        <w:tc>
          <w:tcPr>
            <w:tcW w:w="1165" w:type="dxa"/>
            <w:gridSpan w:val="2"/>
            <w:tcBorders>
              <w:top w:val="nil"/>
              <w:left w:val="nil"/>
              <w:bottom w:val="single" w:sz="4" w:space="0" w:color="auto"/>
              <w:right w:val="single" w:sz="4" w:space="0" w:color="auto"/>
            </w:tcBorders>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устав, приказ №45-л/с от 22.03.10</w:t>
            </w:r>
          </w:p>
        </w:tc>
      </w:tr>
      <w:tr w:rsidR="00AF47DB" w:rsidRPr="0080001C" w:rsidTr="00AF47DB">
        <w:trPr>
          <w:trHeight w:val="371"/>
        </w:trPr>
        <w:tc>
          <w:tcPr>
            <w:tcW w:w="428" w:type="dxa"/>
            <w:tcBorders>
              <w:top w:val="nil"/>
              <w:left w:val="single" w:sz="4" w:space="0" w:color="auto"/>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143" w:type="dxa"/>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285"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143"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858"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000"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857"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572"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1.1.1</w:t>
            </w:r>
          </w:p>
        </w:tc>
        <w:tc>
          <w:tcPr>
            <w:tcW w:w="1285"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333222444555</w:t>
            </w:r>
          </w:p>
        </w:tc>
        <w:tc>
          <w:tcPr>
            <w:tcW w:w="1428"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284"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Сидоров Пётр Иванович</w:t>
            </w:r>
          </w:p>
        </w:tc>
        <w:tc>
          <w:tcPr>
            <w:tcW w:w="1285"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Саратов, ул. Ленина, 45-34</w:t>
            </w:r>
          </w:p>
        </w:tc>
        <w:tc>
          <w:tcPr>
            <w:tcW w:w="858" w:type="dxa"/>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55 66 777888</w:t>
            </w:r>
          </w:p>
        </w:tc>
        <w:tc>
          <w:tcPr>
            <w:tcW w:w="1002"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Участник</w:t>
            </w:r>
          </w:p>
        </w:tc>
        <w:tc>
          <w:tcPr>
            <w:tcW w:w="1165" w:type="dxa"/>
            <w:gridSpan w:val="2"/>
            <w:tcBorders>
              <w:top w:val="nil"/>
              <w:left w:val="nil"/>
              <w:bottom w:val="single" w:sz="4" w:space="0" w:color="auto"/>
              <w:right w:val="single" w:sz="4" w:space="0" w:color="auto"/>
            </w:tcBorders>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Учредитель-ный договор от 12.03.2004</w:t>
            </w:r>
          </w:p>
        </w:tc>
      </w:tr>
      <w:tr w:rsidR="00AF47DB" w:rsidRPr="0080001C" w:rsidTr="00AF47DB">
        <w:trPr>
          <w:trHeight w:val="469"/>
        </w:trPr>
        <w:tc>
          <w:tcPr>
            <w:tcW w:w="428" w:type="dxa"/>
            <w:tcBorders>
              <w:top w:val="nil"/>
              <w:left w:val="single" w:sz="4" w:space="0" w:color="auto"/>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143" w:type="dxa"/>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285"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143"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858"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000"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857"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572"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1.2</w:t>
            </w:r>
          </w:p>
        </w:tc>
        <w:tc>
          <w:tcPr>
            <w:tcW w:w="1285"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7754456890</w:t>
            </w:r>
          </w:p>
        </w:tc>
        <w:tc>
          <w:tcPr>
            <w:tcW w:w="1428"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107656565656565</w:t>
            </w:r>
          </w:p>
        </w:tc>
        <w:tc>
          <w:tcPr>
            <w:tcW w:w="1284"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ООО "Свет 2"</w:t>
            </w:r>
          </w:p>
        </w:tc>
        <w:tc>
          <w:tcPr>
            <w:tcW w:w="1285"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Смоленск, ул. Титова, 34</w:t>
            </w:r>
          </w:p>
        </w:tc>
        <w:tc>
          <w:tcPr>
            <w:tcW w:w="858" w:type="dxa"/>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002"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Участник</w:t>
            </w:r>
          </w:p>
        </w:tc>
        <w:tc>
          <w:tcPr>
            <w:tcW w:w="1165" w:type="dxa"/>
            <w:gridSpan w:val="2"/>
            <w:tcBorders>
              <w:top w:val="nil"/>
              <w:left w:val="nil"/>
              <w:bottom w:val="single" w:sz="4" w:space="0" w:color="auto"/>
              <w:right w:val="single" w:sz="4" w:space="0" w:color="auto"/>
            </w:tcBorders>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Учредител-ьный договор от 23.01.2008</w:t>
            </w:r>
          </w:p>
        </w:tc>
      </w:tr>
      <w:tr w:rsidR="00AF47DB" w:rsidRPr="0080001C" w:rsidTr="00AF47DB">
        <w:trPr>
          <w:trHeight w:val="641"/>
        </w:trPr>
        <w:tc>
          <w:tcPr>
            <w:tcW w:w="428" w:type="dxa"/>
            <w:tcBorders>
              <w:top w:val="nil"/>
              <w:left w:val="single" w:sz="4" w:space="0" w:color="auto"/>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143" w:type="dxa"/>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285"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143"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858"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000"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857"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572"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1.2.0</w:t>
            </w:r>
          </w:p>
        </w:tc>
        <w:tc>
          <w:tcPr>
            <w:tcW w:w="1285"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666555777444</w:t>
            </w:r>
          </w:p>
        </w:tc>
        <w:tc>
          <w:tcPr>
            <w:tcW w:w="1428"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284"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Антонов Иван Игоревич</w:t>
            </w:r>
          </w:p>
        </w:tc>
        <w:tc>
          <w:tcPr>
            <w:tcW w:w="1285"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Смоленск, ул. Титова, 34</w:t>
            </w:r>
          </w:p>
        </w:tc>
        <w:tc>
          <w:tcPr>
            <w:tcW w:w="858" w:type="dxa"/>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66 55 444333</w:t>
            </w:r>
          </w:p>
        </w:tc>
        <w:tc>
          <w:tcPr>
            <w:tcW w:w="1002"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Руководи</w:t>
            </w:r>
          </w:p>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тель</w:t>
            </w:r>
          </w:p>
        </w:tc>
        <w:tc>
          <w:tcPr>
            <w:tcW w:w="1165" w:type="dxa"/>
            <w:gridSpan w:val="2"/>
            <w:tcBorders>
              <w:top w:val="nil"/>
              <w:left w:val="nil"/>
              <w:bottom w:val="single" w:sz="4" w:space="0" w:color="auto"/>
              <w:right w:val="single" w:sz="4" w:space="0" w:color="auto"/>
            </w:tcBorders>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устав, приказ №56-л/с от 22.05.09</w:t>
            </w:r>
          </w:p>
        </w:tc>
      </w:tr>
      <w:tr w:rsidR="00AF47DB" w:rsidRPr="0080001C" w:rsidTr="00AF47DB">
        <w:trPr>
          <w:trHeight w:val="496"/>
        </w:trPr>
        <w:tc>
          <w:tcPr>
            <w:tcW w:w="428" w:type="dxa"/>
            <w:tcBorders>
              <w:top w:val="nil"/>
              <w:left w:val="single" w:sz="4" w:space="0" w:color="auto"/>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143" w:type="dxa"/>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285"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143"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858"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000"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857"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572"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1.2.1</w:t>
            </w:r>
          </w:p>
        </w:tc>
        <w:tc>
          <w:tcPr>
            <w:tcW w:w="1285"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888777666555</w:t>
            </w:r>
          </w:p>
        </w:tc>
        <w:tc>
          <w:tcPr>
            <w:tcW w:w="1428"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284"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Ивлев Дмитрий Степанович</w:t>
            </w:r>
          </w:p>
        </w:tc>
        <w:tc>
          <w:tcPr>
            <w:tcW w:w="1285"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Смоленск, ул. Чапаева, 34-72</w:t>
            </w:r>
          </w:p>
        </w:tc>
        <w:tc>
          <w:tcPr>
            <w:tcW w:w="858" w:type="dxa"/>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77 55 333444</w:t>
            </w:r>
          </w:p>
        </w:tc>
        <w:tc>
          <w:tcPr>
            <w:tcW w:w="1002"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Участник</w:t>
            </w:r>
          </w:p>
        </w:tc>
        <w:tc>
          <w:tcPr>
            <w:tcW w:w="1165" w:type="dxa"/>
            <w:gridSpan w:val="2"/>
            <w:tcBorders>
              <w:top w:val="nil"/>
              <w:left w:val="nil"/>
              <w:bottom w:val="single" w:sz="4" w:space="0" w:color="auto"/>
              <w:right w:val="single" w:sz="4" w:space="0" w:color="auto"/>
            </w:tcBorders>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Учредитель-ный договор от 23.01.2006</w:t>
            </w:r>
          </w:p>
        </w:tc>
      </w:tr>
      <w:tr w:rsidR="00AF47DB" w:rsidRPr="0080001C" w:rsidTr="00AF47DB">
        <w:trPr>
          <w:trHeight w:val="456"/>
        </w:trPr>
        <w:tc>
          <w:tcPr>
            <w:tcW w:w="428" w:type="dxa"/>
            <w:tcBorders>
              <w:top w:val="nil"/>
              <w:left w:val="single" w:sz="4" w:space="0" w:color="auto"/>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143" w:type="dxa"/>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285"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143"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858"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000"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857"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572"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1.3</w:t>
            </w:r>
          </w:p>
        </w:tc>
        <w:tc>
          <w:tcPr>
            <w:tcW w:w="1285"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ASU66-54</w:t>
            </w:r>
          </w:p>
        </w:tc>
        <w:tc>
          <w:tcPr>
            <w:tcW w:w="1428"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jc w:val="right"/>
              <w:rPr>
                <w:rFonts w:ascii="Book Antiqua" w:hAnsi="Book Antiqua"/>
                <w:i/>
                <w:iCs/>
                <w:color w:val="31869B"/>
                <w:sz w:val="16"/>
                <w:szCs w:val="16"/>
              </w:rPr>
            </w:pPr>
            <w:r w:rsidRPr="0080001C">
              <w:rPr>
                <w:rFonts w:ascii="Book Antiqua" w:hAnsi="Book Antiqua"/>
                <w:i/>
                <w:iCs/>
                <w:color w:val="31869B"/>
                <w:sz w:val="16"/>
                <w:szCs w:val="16"/>
              </w:rPr>
              <w:t> </w:t>
            </w:r>
          </w:p>
        </w:tc>
        <w:tc>
          <w:tcPr>
            <w:tcW w:w="1284" w:type="dxa"/>
            <w:gridSpan w:val="2"/>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Игуана лтд (Iguana LTD)</w:t>
            </w:r>
          </w:p>
        </w:tc>
        <w:tc>
          <w:tcPr>
            <w:tcW w:w="1285"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США, штат Виржиния, 533</w:t>
            </w:r>
          </w:p>
        </w:tc>
        <w:tc>
          <w:tcPr>
            <w:tcW w:w="858" w:type="dxa"/>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ind w:firstLine="851"/>
              <w:rPr>
                <w:rFonts w:ascii="Book Antiqua" w:hAnsi="Book Antiqua"/>
                <w:i/>
                <w:iCs/>
                <w:color w:val="31869B"/>
                <w:sz w:val="16"/>
                <w:szCs w:val="16"/>
              </w:rPr>
            </w:pPr>
            <w:r w:rsidRPr="0080001C">
              <w:rPr>
                <w:rFonts w:ascii="Book Antiqua" w:hAnsi="Book Antiqua"/>
                <w:i/>
                <w:iCs/>
                <w:color w:val="31869B"/>
                <w:sz w:val="16"/>
                <w:szCs w:val="16"/>
              </w:rPr>
              <w:t> </w:t>
            </w:r>
          </w:p>
        </w:tc>
        <w:tc>
          <w:tcPr>
            <w:tcW w:w="1002" w:type="dxa"/>
            <w:gridSpan w:val="3"/>
            <w:tcBorders>
              <w:top w:val="nil"/>
              <w:left w:val="nil"/>
              <w:bottom w:val="single" w:sz="4" w:space="0" w:color="auto"/>
              <w:right w:val="single" w:sz="4" w:space="0" w:color="auto"/>
            </w:tcBorders>
            <w:noWrap/>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Участник</w:t>
            </w:r>
          </w:p>
        </w:tc>
        <w:tc>
          <w:tcPr>
            <w:tcW w:w="1165" w:type="dxa"/>
            <w:gridSpan w:val="2"/>
            <w:tcBorders>
              <w:top w:val="nil"/>
              <w:left w:val="nil"/>
              <w:bottom w:val="single" w:sz="4" w:space="0" w:color="auto"/>
              <w:right w:val="single" w:sz="4" w:space="0" w:color="auto"/>
            </w:tcBorders>
            <w:vAlign w:val="bottom"/>
          </w:tcPr>
          <w:p w:rsidR="00AF47DB" w:rsidRPr="0080001C" w:rsidRDefault="00AF47DB" w:rsidP="00956DBF">
            <w:pPr>
              <w:tabs>
                <w:tab w:val="left" w:pos="1701"/>
              </w:tabs>
              <w:rPr>
                <w:rFonts w:ascii="Book Antiqua" w:hAnsi="Book Antiqua"/>
                <w:i/>
                <w:iCs/>
                <w:color w:val="31869B"/>
                <w:sz w:val="16"/>
                <w:szCs w:val="16"/>
              </w:rPr>
            </w:pPr>
            <w:r w:rsidRPr="0080001C">
              <w:rPr>
                <w:rFonts w:ascii="Book Antiqua" w:hAnsi="Book Antiqua"/>
                <w:i/>
                <w:iCs/>
                <w:color w:val="31869B"/>
                <w:sz w:val="16"/>
                <w:szCs w:val="16"/>
              </w:rPr>
              <w:t>учредительный договор от 23.01.2008</w:t>
            </w:r>
          </w:p>
        </w:tc>
      </w:tr>
      <w:tr w:rsidR="00AF47DB" w:rsidRPr="0080001C" w:rsidTr="00AF47DB">
        <w:trPr>
          <w:trHeight w:val="284"/>
        </w:trPr>
        <w:tc>
          <w:tcPr>
            <w:tcW w:w="15593" w:type="dxa"/>
            <w:gridSpan w:val="30"/>
            <w:tcBorders>
              <w:top w:val="nil"/>
              <w:left w:val="nil"/>
              <w:bottom w:val="nil"/>
              <w:right w:val="nil"/>
            </w:tcBorders>
            <w:noWrap/>
            <w:vAlign w:val="bottom"/>
          </w:tcPr>
          <w:p w:rsidR="00AF47DB" w:rsidRPr="0080001C" w:rsidRDefault="00AF47DB" w:rsidP="00956DBF">
            <w:pPr>
              <w:tabs>
                <w:tab w:val="left" w:pos="1701"/>
              </w:tabs>
              <w:ind w:firstLine="851"/>
              <w:rPr>
                <w:rFonts w:ascii="Book Antiqua" w:hAnsi="Book Antiqua"/>
                <w:sz w:val="16"/>
                <w:szCs w:val="16"/>
              </w:rPr>
            </w:pPr>
            <w:r w:rsidRPr="0080001C">
              <w:rPr>
                <w:rFonts w:ascii="Book Antiqua" w:hAnsi="Book Antiqua"/>
                <w:sz w:val="16"/>
                <w:szCs w:val="16"/>
              </w:rPr>
              <w:t xml:space="preserve">*  </w:t>
            </w:r>
            <w:r w:rsidRPr="0080001C">
              <w:rPr>
                <w:rFonts w:ascii="Book Antiqua" w:hAnsi="Book Antiqua"/>
                <w:i/>
                <w:sz w:val="16"/>
                <w:szCs w:val="16"/>
              </w:rPr>
              <w:t>Приведенные в таблице сведения об юридических и физических лицах являются условными и указаны в качестве примера заполнения формы</w:t>
            </w:r>
          </w:p>
        </w:tc>
      </w:tr>
      <w:tr w:rsidR="00AF47DB" w:rsidRPr="0080001C" w:rsidTr="00AF47DB">
        <w:tblPrEx>
          <w:tblLook w:val="01E0" w:firstRow="1" w:lastRow="1" w:firstColumn="1" w:lastColumn="1" w:noHBand="0" w:noVBand="0"/>
        </w:tblPrEx>
        <w:trPr>
          <w:gridAfter w:val="1"/>
          <w:wAfter w:w="292" w:type="dxa"/>
          <w:trHeight w:val="122"/>
        </w:trPr>
        <w:tc>
          <w:tcPr>
            <w:tcW w:w="7956" w:type="dxa"/>
            <w:gridSpan w:val="16"/>
          </w:tcPr>
          <w:p w:rsidR="00AF47DB" w:rsidRPr="0080001C" w:rsidRDefault="00AF47DB" w:rsidP="00956DBF">
            <w:pPr>
              <w:tabs>
                <w:tab w:val="left" w:pos="1701"/>
              </w:tabs>
              <w:ind w:firstLine="851"/>
              <w:rPr>
                <w:b/>
                <w:bCs/>
                <w:sz w:val="16"/>
                <w:szCs w:val="16"/>
              </w:rPr>
            </w:pPr>
          </w:p>
          <w:p w:rsidR="00AF47DB" w:rsidRPr="0080001C" w:rsidRDefault="00AF47DB" w:rsidP="00956DBF">
            <w:pPr>
              <w:tabs>
                <w:tab w:val="left" w:pos="1701"/>
              </w:tabs>
              <w:ind w:firstLine="851"/>
              <w:rPr>
                <w:bCs/>
              </w:rPr>
            </w:pPr>
            <w:r w:rsidRPr="0080001C">
              <w:rPr>
                <w:b/>
                <w:bCs/>
              </w:rPr>
              <w:t>Подрядчик:</w:t>
            </w:r>
          </w:p>
        </w:tc>
        <w:tc>
          <w:tcPr>
            <w:tcW w:w="7345" w:type="dxa"/>
            <w:gridSpan w:val="13"/>
          </w:tcPr>
          <w:p w:rsidR="00AF47DB" w:rsidRPr="0080001C" w:rsidRDefault="00AF47DB" w:rsidP="00956DBF">
            <w:pPr>
              <w:tabs>
                <w:tab w:val="left" w:pos="1701"/>
              </w:tabs>
              <w:ind w:firstLine="851"/>
              <w:rPr>
                <w:bCs/>
              </w:rPr>
            </w:pPr>
            <w:r w:rsidRPr="0080001C">
              <w:rPr>
                <w:b/>
                <w:bCs/>
              </w:rPr>
              <w:t xml:space="preserve"> </w:t>
            </w:r>
          </w:p>
        </w:tc>
      </w:tr>
      <w:tr w:rsidR="00AF47DB" w:rsidRPr="0080001C" w:rsidTr="00AF47DB">
        <w:tblPrEx>
          <w:tblLook w:val="01E0" w:firstRow="1" w:lastRow="1" w:firstColumn="1" w:lastColumn="1" w:noHBand="0" w:noVBand="0"/>
        </w:tblPrEx>
        <w:trPr>
          <w:gridAfter w:val="1"/>
          <w:wAfter w:w="292" w:type="dxa"/>
          <w:trHeight w:val="281"/>
        </w:trPr>
        <w:tc>
          <w:tcPr>
            <w:tcW w:w="7956" w:type="dxa"/>
            <w:gridSpan w:val="16"/>
          </w:tcPr>
          <w:p w:rsidR="00AF47DB" w:rsidRPr="0080001C" w:rsidRDefault="00AF47DB" w:rsidP="00956DBF">
            <w:pPr>
              <w:tabs>
                <w:tab w:val="left" w:pos="1701"/>
              </w:tabs>
              <w:ind w:firstLine="851"/>
              <w:rPr>
                <w:bCs/>
              </w:rPr>
            </w:pPr>
          </w:p>
        </w:tc>
        <w:tc>
          <w:tcPr>
            <w:tcW w:w="7345" w:type="dxa"/>
            <w:gridSpan w:val="13"/>
          </w:tcPr>
          <w:p w:rsidR="00AF47DB" w:rsidRPr="0080001C" w:rsidRDefault="00AF47DB" w:rsidP="00956DBF">
            <w:pPr>
              <w:tabs>
                <w:tab w:val="left" w:pos="1701"/>
              </w:tabs>
              <w:ind w:firstLine="851"/>
              <w:jc w:val="center"/>
              <w:rPr>
                <w:bCs/>
              </w:rPr>
            </w:pPr>
          </w:p>
        </w:tc>
      </w:tr>
      <w:tr w:rsidR="00295ECD" w:rsidRPr="0080001C" w:rsidTr="00AF47DB">
        <w:trPr>
          <w:gridAfter w:val="3"/>
          <w:wAfter w:w="1276" w:type="dxa"/>
          <w:trHeight w:val="303"/>
        </w:trPr>
        <w:tc>
          <w:tcPr>
            <w:tcW w:w="428" w:type="dxa"/>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c>
          <w:tcPr>
            <w:tcW w:w="1143" w:type="dxa"/>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c>
          <w:tcPr>
            <w:tcW w:w="981" w:type="dxa"/>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c>
          <w:tcPr>
            <w:tcW w:w="1114" w:type="dxa"/>
            <w:gridSpan w:val="2"/>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c>
          <w:tcPr>
            <w:tcW w:w="858" w:type="dxa"/>
            <w:gridSpan w:val="2"/>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c>
          <w:tcPr>
            <w:tcW w:w="1000" w:type="dxa"/>
            <w:gridSpan w:val="2"/>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c>
          <w:tcPr>
            <w:tcW w:w="857" w:type="dxa"/>
            <w:gridSpan w:val="2"/>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c>
          <w:tcPr>
            <w:tcW w:w="572" w:type="dxa"/>
            <w:gridSpan w:val="2"/>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c>
          <w:tcPr>
            <w:tcW w:w="986" w:type="dxa"/>
            <w:gridSpan w:val="2"/>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c>
          <w:tcPr>
            <w:tcW w:w="992" w:type="dxa"/>
            <w:gridSpan w:val="3"/>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c>
          <w:tcPr>
            <w:tcW w:w="1284" w:type="dxa"/>
            <w:gridSpan w:val="2"/>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c>
          <w:tcPr>
            <w:tcW w:w="1285" w:type="dxa"/>
            <w:gridSpan w:val="2"/>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c>
          <w:tcPr>
            <w:tcW w:w="858" w:type="dxa"/>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c>
          <w:tcPr>
            <w:tcW w:w="1144" w:type="dxa"/>
            <w:gridSpan w:val="3"/>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c>
          <w:tcPr>
            <w:tcW w:w="815" w:type="dxa"/>
            <w:tcBorders>
              <w:top w:val="nil"/>
              <w:left w:val="nil"/>
              <w:bottom w:val="nil"/>
              <w:right w:val="nil"/>
            </w:tcBorders>
            <w:noWrap/>
            <w:vAlign w:val="bottom"/>
          </w:tcPr>
          <w:p w:rsidR="00295ECD" w:rsidRPr="0080001C" w:rsidRDefault="00295ECD" w:rsidP="00394290">
            <w:pPr>
              <w:rPr>
                <w:rFonts w:ascii="Book Antiqua" w:hAnsi="Book Antiqua"/>
                <w:sz w:val="20"/>
                <w:szCs w:val="20"/>
              </w:rPr>
            </w:pPr>
          </w:p>
        </w:tc>
      </w:tr>
    </w:tbl>
    <w:p w:rsidR="00295ECD" w:rsidRPr="0080001C" w:rsidRDefault="00295ECD" w:rsidP="00295ECD">
      <w:pPr>
        <w:pStyle w:val="ConsNormal"/>
        <w:widowControl/>
        <w:ind w:right="0" w:firstLine="0"/>
        <w:jc w:val="both"/>
        <w:rPr>
          <w:rFonts w:ascii="Times New Roman" w:hAnsi="Times New Roman" w:cs="Times New Roman"/>
          <w:sz w:val="24"/>
          <w:szCs w:val="24"/>
        </w:rPr>
        <w:sectPr w:rsidR="00295ECD" w:rsidRPr="0080001C" w:rsidSect="00394290">
          <w:pgSz w:w="16838" w:h="11906" w:orient="landscape"/>
          <w:pgMar w:top="567" w:right="567" w:bottom="567" w:left="1418" w:header="709" w:footer="709" w:gutter="0"/>
          <w:cols w:space="708"/>
          <w:docGrid w:linePitch="360"/>
        </w:sectPr>
      </w:pPr>
    </w:p>
    <w:p w:rsidR="00295ECD" w:rsidRPr="0080001C" w:rsidRDefault="00295ECD" w:rsidP="00295ECD">
      <w:pPr>
        <w:tabs>
          <w:tab w:val="left" w:pos="3712"/>
        </w:tabs>
        <w:jc w:val="right"/>
      </w:pPr>
      <w:r w:rsidRPr="0080001C">
        <w:lastRenderedPageBreak/>
        <w:t>Приложение №</w:t>
      </w:r>
      <w:r w:rsidR="00457893" w:rsidRPr="0080001C">
        <w:t xml:space="preserve"> </w:t>
      </w:r>
      <w:r w:rsidRPr="0080001C">
        <w:t>5</w:t>
      </w:r>
    </w:p>
    <w:p w:rsidR="00295ECD" w:rsidRPr="0080001C" w:rsidRDefault="00295ECD" w:rsidP="00295ECD">
      <w:pPr>
        <w:tabs>
          <w:tab w:val="left" w:pos="3712"/>
        </w:tabs>
        <w:ind w:left="5760"/>
        <w:jc w:val="right"/>
      </w:pPr>
      <w:r w:rsidRPr="0080001C">
        <w:t>к договору №_________</w:t>
      </w:r>
    </w:p>
    <w:p w:rsidR="00295ECD" w:rsidRPr="0080001C" w:rsidRDefault="00295ECD" w:rsidP="00295ECD">
      <w:pPr>
        <w:tabs>
          <w:tab w:val="left" w:pos="3712"/>
        </w:tabs>
        <w:ind w:left="5760"/>
        <w:jc w:val="right"/>
      </w:pPr>
      <w:r w:rsidRPr="0080001C">
        <w:t>от «____»__________20</w:t>
      </w:r>
      <w:r w:rsidR="00457893" w:rsidRPr="0080001C">
        <w:t>___</w:t>
      </w:r>
      <w:r w:rsidRPr="0080001C">
        <w:t>г.</w:t>
      </w:r>
    </w:p>
    <w:p w:rsidR="00295ECD" w:rsidRPr="0080001C" w:rsidRDefault="00295ECD" w:rsidP="00295ECD">
      <w:pPr>
        <w:pStyle w:val="10"/>
        <w:tabs>
          <w:tab w:val="left" w:pos="703"/>
        </w:tabs>
        <w:spacing w:before="0" w:after="0"/>
        <w:jc w:val="center"/>
        <w:rPr>
          <w:b/>
          <w:color w:val="000000" w:themeColor="text1"/>
          <w:sz w:val="24"/>
          <w:szCs w:val="24"/>
        </w:rPr>
      </w:pPr>
    </w:p>
    <w:p w:rsidR="00E50170" w:rsidRPr="00E50170" w:rsidRDefault="00E50170" w:rsidP="00E50170">
      <w:pPr>
        <w:tabs>
          <w:tab w:val="left" w:pos="6210"/>
        </w:tabs>
        <w:ind w:firstLine="284"/>
        <w:jc w:val="center"/>
        <w:rPr>
          <w:rFonts w:eastAsia="Calibri"/>
          <w:b/>
          <w:sz w:val="22"/>
          <w:szCs w:val="22"/>
        </w:rPr>
      </w:pPr>
      <w:r w:rsidRPr="00E50170">
        <w:rPr>
          <w:rFonts w:eastAsia="Calibri"/>
          <w:b/>
          <w:sz w:val="22"/>
          <w:szCs w:val="22"/>
        </w:rPr>
        <w:t>Антикоррупционная оговорка</w:t>
      </w:r>
    </w:p>
    <w:p w:rsidR="00E50170" w:rsidRPr="00E50170" w:rsidRDefault="00E50170" w:rsidP="00E50170">
      <w:pPr>
        <w:numPr>
          <w:ilvl w:val="0"/>
          <w:numId w:val="36"/>
        </w:numPr>
        <w:shd w:val="clear" w:color="auto" w:fill="FFFFFF"/>
        <w:tabs>
          <w:tab w:val="left" w:pos="1134"/>
        </w:tabs>
        <w:spacing w:after="200" w:line="276" w:lineRule="auto"/>
        <w:ind w:left="0" w:firstLine="284"/>
        <w:contextualSpacing/>
        <w:jc w:val="both"/>
        <w:rPr>
          <w:rFonts w:eastAsia="Calibri"/>
          <w:bCs/>
          <w:color w:val="000000"/>
          <w:sz w:val="22"/>
          <w:szCs w:val="22"/>
        </w:rPr>
      </w:pPr>
      <w:r w:rsidRPr="00E50170">
        <w:rPr>
          <w:rFonts w:eastAsia="Calibri"/>
          <w:color w:val="000000"/>
          <w:sz w:val="22"/>
          <w:szCs w:val="22"/>
        </w:rPr>
        <w:t>Стороны обязуются обеспечить, чтобы при исполнении обязательств, возникающих по договору</w:t>
      </w:r>
      <w:r w:rsidRPr="00E50170">
        <w:rPr>
          <w:rFonts w:eastAsia="Calibri"/>
          <w:color w:val="000000"/>
          <w:sz w:val="22"/>
          <w:szCs w:val="22"/>
          <w:vertAlign w:val="superscript"/>
        </w:rPr>
        <w:footnoteReference w:id="1"/>
      </w:r>
      <w:r w:rsidRPr="00E50170">
        <w:rPr>
          <w:rFonts w:eastAsia="Calibri"/>
          <w:color w:val="000000"/>
          <w:sz w:val="22"/>
          <w:szCs w:val="22"/>
        </w:rPr>
        <w:t xml:space="preserve"> или в связи с ним, их аффилированные лица, работники и / или представители не осуществляли, прямо или косвенно не </w:t>
      </w:r>
      <w:r w:rsidRPr="00E50170">
        <w:rPr>
          <w:rFonts w:eastAsia="Calibri"/>
          <w:bCs/>
          <w:color w:val="000000"/>
          <w:sz w:val="22"/>
          <w:szCs w:val="22"/>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E50170" w:rsidRPr="00E50170" w:rsidRDefault="00E50170" w:rsidP="00E50170">
      <w:pPr>
        <w:numPr>
          <w:ilvl w:val="0"/>
          <w:numId w:val="36"/>
        </w:numPr>
        <w:shd w:val="clear" w:color="auto" w:fill="FFFFFF"/>
        <w:tabs>
          <w:tab w:val="left" w:pos="1134"/>
        </w:tabs>
        <w:spacing w:after="200" w:line="276" w:lineRule="auto"/>
        <w:ind w:left="0" w:firstLine="284"/>
        <w:contextualSpacing/>
        <w:jc w:val="both"/>
        <w:rPr>
          <w:rFonts w:eastAsia="Calibri"/>
          <w:bCs/>
          <w:color w:val="000000"/>
          <w:sz w:val="22"/>
          <w:szCs w:val="22"/>
        </w:rPr>
      </w:pPr>
      <w:r w:rsidRPr="00E50170">
        <w:rPr>
          <w:rFonts w:eastAsia="Calibri"/>
          <w:bCs/>
          <w:color w:val="000000"/>
          <w:sz w:val="22"/>
          <w:szCs w:val="22"/>
        </w:rPr>
        <w:t>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E50170" w:rsidRPr="00E50170" w:rsidRDefault="00E50170" w:rsidP="00E50170">
      <w:pPr>
        <w:numPr>
          <w:ilvl w:val="0"/>
          <w:numId w:val="36"/>
        </w:numPr>
        <w:shd w:val="clear" w:color="auto" w:fill="FFFFFF"/>
        <w:tabs>
          <w:tab w:val="left" w:pos="1134"/>
        </w:tabs>
        <w:spacing w:after="200" w:line="276" w:lineRule="auto"/>
        <w:ind w:left="0" w:firstLine="284"/>
        <w:contextualSpacing/>
        <w:jc w:val="both"/>
        <w:rPr>
          <w:rFonts w:eastAsia="Calibri"/>
          <w:bCs/>
          <w:color w:val="000000"/>
          <w:sz w:val="22"/>
          <w:szCs w:val="22"/>
        </w:rPr>
      </w:pPr>
      <w:r w:rsidRPr="00E50170">
        <w:rPr>
          <w:rFonts w:eastAsia="Calibri"/>
          <w:bCs/>
          <w:color w:val="000000"/>
          <w:sz w:val="22"/>
          <w:szCs w:val="22"/>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E50170" w:rsidRPr="00E50170" w:rsidRDefault="00E50170" w:rsidP="00E50170">
      <w:pPr>
        <w:numPr>
          <w:ilvl w:val="0"/>
          <w:numId w:val="36"/>
        </w:numPr>
        <w:shd w:val="clear" w:color="auto" w:fill="FFFFFF"/>
        <w:tabs>
          <w:tab w:val="left" w:pos="1134"/>
        </w:tabs>
        <w:spacing w:after="200" w:line="276" w:lineRule="auto"/>
        <w:ind w:left="0" w:firstLine="284"/>
        <w:contextualSpacing/>
        <w:jc w:val="both"/>
        <w:rPr>
          <w:rFonts w:eastAsia="Calibri"/>
          <w:bCs/>
          <w:color w:val="000000"/>
          <w:sz w:val="22"/>
          <w:szCs w:val="22"/>
        </w:rPr>
      </w:pPr>
      <w:r w:rsidRPr="00E50170">
        <w:rPr>
          <w:rFonts w:eastAsia="Calibri"/>
          <w:bCs/>
          <w:color w:val="000000"/>
          <w:sz w:val="22"/>
          <w:szCs w:val="22"/>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E50170" w:rsidRPr="00E50170" w:rsidRDefault="00E50170" w:rsidP="00E50170">
      <w:pPr>
        <w:numPr>
          <w:ilvl w:val="0"/>
          <w:numId w:val="36"/>
        </w:numPr>
        <w:shd w:val="clear" w:color="auto" w:fill="FFFFFF"/>
        <w:tabs>
          <w:tab w:val="left" w:pos="1134"/>
        </w:tabs>
        <w:spacing w:after="200" w:line="276" w:lineRule="auto"/>
        <w:ind w:left="0" w:firstLine="284"/>
        <w:contextualSpacing/>
        <w:jc w:val="both"/>
        <w:rPr>
          <w:rFonts w:eastAsia="Calibri"/>
          <w:bCs/>
          <w:color w:val="000000"/>
          <w:sz w:val="22"/>
          <w:szCs w:val="22"/>
        </w:rPr>
      </w:pPr>
      <w:r w:rsidRPr="00E50170">
        <w:rPr>
          <w:rFonts w:eastAsia="Calibri"/>
          <w:bCs/>
          <w:color w:val="000000"/>
          <w:sz w:val="22"/>
          <w:szCs w:val="22"/>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E50170" w:rsidRPr="00E50170" w:rsidRDefault="00E50170" w:rsidP="00E50170">
      <w:pPr>
        <w:numPr>
          <w:ilvl w:val="0"/>
          <w:numId w:val="36"/>
        </w:numPr>
        <w:shd w:val="clear" w:color="auto" w:fill="FFFFFF"/>
        <w:tabs>
          <w:tab w:val="left" w:pos="1134"/>
        </w:tabs>
        <w:spacing w:after="200" w:line="276" w:lineRule="auto"/>
        <w:ind w:left="0" w:firstLine="284"/>
        <w:contextualSpacing/>
        <w:jc w:val="both"/>
        <w:rPr>
          <w:rFonts w:eastAsia="Calibri"/>
          <w:bCs/>
          <w:color w:val="000000"/>
          <w:sz w:val="22"/>
          <w:szCs w:val="22"/>
        </w:rPr>
      </w:pPr>
      <w:r w:rsidRPr="00E50170">
        <w:rPr>
          <w:rFonts w:eastAsia="Calibri"/>
          <w:bCs/>
          <w:color w:val="000000"/>
          <w:sz w:val="22"/>
          <w:szCs w:val="22"/>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E50170" w:rsidRPr="00E50170" w:rsidRDefault="00E50170" w:rsidP="00E50170">
      <w:pPr>
        <w:widowControl w:val="0"/>
        <w:numPr>
          <w:ilvl w:val="0"/>
          <w:numId w:val="36"/>
        </w:numPr>
        <w:shd w:val="clear" w:color="auto" w:fill="FFFFFF"/>
        <w:tabs>
          <w:tab w:val="left" w:pos="567"/>
          <w:tab w:val="left" w:pos="1134"/>
        </w:tabs>
        <w:spacing w:after="200" w:line="276" w:lineRule="auto"/>
        <w:ind w:left="0" w:firstLine="284"/>
        <w:contextualSpacing/>
        <w:jc w:val="both"/>
        <w:rPr>
          <w:rFonts w:eastAsia="Calibri"/>
          <w:color w:val="000000"/>
          <w:sz w:val="22"/>
          <w:szCs w:val="22"/>
        </w:rPr>
      </w:pPr>
      <w:r w:rsidRPr="00E50170">
        <w:rPr>
          <w:rFonts w:eastAsia="Calibri"/>
          <w:color w:val="000000"/>
          <w:sz w:val="22"/>
          <w:szCs w:val="22"/>
        </w:rPr>
        <w:t xml:space="preserve">Каналы связи Линия доверия Группы РусГидро: </w:t>
      </w:r>
    </w:p>
    <w:p w:rsidR="00E50170" w:rsidRPr="00E50170" w:rsidRDefault="00E50170" w:rsidP="00E50170">
      <w:pPr>
        <w:widowControl w:val="0"/>
        <w:shd w:val="clear" w:color="auto" w:fill="FFFFFF"/>
        <w:tabs>
          <w:tab w:val="left" w:pos="567"/>
          <w:tab w:val="left" w:pos="1134"/>
        </w:tabs>
        <w:ind w:left="284"/>
        <w:contextualSpacing/>
        <w:jc w:val="both"/>
        <w:rPr>
          <w:rFonts w:eastAsia="Calibri"/>
          <w:sz w:val="22"/>
          <w:szCs w:val="22"/>
        </w:rPr>
      </w:pPr>
      <w:r w:rsidRPr="00E50170">
        <w:rPr>
          <w:rFonts w:eastAsia="Calibri"/>
          <w:sz w:val="22"/>
          <w:szCs w:val="22"/>
        </w:rPr>
        <w:t>7.1. Электронная почта: ld@rushydro.ru.</w:t>
      </w:r>
    </w:p>
    <w:p w:rsidR="00E50170" w:rsidRPr="00E50170" w:rsidRDefault="00E50170" w:rsidP="00E50170">
      <w:pPr>
        <w:widowControl w:val="0"/>
        <w:shd w:val="clear" w:color="auto" w:fill="FFFFFF"/>
        <w:tabs>
          <w:tab w:val="left" w:pos="567"/>
          <w:tab w:val="left" w:pos="1134"/>
        </w:tabs>
        <w:ind w:firstLine="284"/>
        <w:contextualSpacing/>
        <w:jc w:val="both"/>
        <w:rPr>
          <w:rFonts w:eastAsia="Calibri"/>
          <w:sz w:val="22"/>
          <w:szCs w:val="22"/>
        </w:rPr>
      </w:pPr>
      <w:r w:rsidRPr="00E50170">
        <w:rPr>
          <w:rFonts w:eastAsia="Calibri"/>
          <w:sz w:val="22"/>
          <w:szCs w:val="22"/>
        </w:rPr>
        <w:t>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E50170" w:rsidRPr="00E50170" w:rsidRDefault="00E50170" w:rsidP="00E50170">
      <w:pPr>
        <w:spacing w:after="160" w:line="259" w:lineRule="auto"/>
        <w:ind w:firstLine="568"/>
        <w:contextualSpacing/>
        <w:jc w:val="both"/>
        <w:rPr>
          <w:rFonts w:eastAsia="Calibri"/>
          <w:sz w:val="22"/>
          <w:szCs w:val="22"/>
        </w:rPr>
      </w:pPr>
      <w:r w:rsidRPr="00E50170">
        <w:rPr>
          <w:rFonts w:eastAsia="Calibri"/>
          <w:sz w:val="22"/>
          <w:szCs w:val="22"/>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E50170" w:rsidRPr="00E50170" w:rsidRDefault="00E50170" w:rsidP="00E50170">
      <w:pPr>
        <w:shd w:val="clear" w:color="auto" w:fill="FFFFFF"/>
        <w:tabs>
          <w:tab w:val="left" w:pos="0"/>
        </w:tabs>
        <w:ind w:firstLine="284"/>
        <w:jc w:val="both"/>
        <w:rPr>
          <w:rFonts w:eastAsia="Calibri"/>
          <w:b/>
          <w:bCs/>
          <w:color w:val="000000"/>
          <w:sz w:val="22"/>
          <w:szCs w:val="22"/>
        </w:rPr>
      </w:pPr>
    </w:p>
    <w:tbl>
      <w:tblPr>
        <w:tblW w:w="5356" w:type="pct"/>
        <w:tblLayout w:type="fixed"/>
        <w:tblLook w:val="0000" w:firstRow="0" w:lastRow="0" w:firstColumn="0" w:lastColumn="0" w:noHBand="0" w:noVBand="0"/>
      </w:tblPr>
      <w:tblGrid>
        <w:gridCol w:w="5373"/>
        <w:gridCol w:w="5254"/>
      </w:tblGrid>
      <w:tr w:rsidR="00E50170" w:rsidRPr="00E50170" w:rsidTr="0048390C">
        <w:trPr>
          <w:trHeight w:val="7"/>
        </w:trPr>
        <w:tc>
          <w:tcPr>
            <w:tcW w:w="2519" w:type="pct"/>
          </w:tcPr>
          <w:tbl>
            <w:tblPr>
              <w:tblW w:w="7249" w:type="dxa"/>
              <w:tblInd w:w="42" w:type="dxa"/>
              <w:tblLayout w:type="fixed"/>
              <w:tblLook w:val="01E0" w:firstRow="1" w:lastRow="1" w:firstColumn="1" w:lastColumn="1" w:noHBand="0" w:noVBand="0"/>
            </w:tblPr>
            <w:tblGrid>
              <w:gridCol w:w="7249"/>
            </w:tblGrid>
            <w:tr w:rsidR="00E50170" w:rsidRPr="00E50170" w:rsidTr="0048390C">
              <w:trPr>
                <w:trHeight w:val="791"/>
              </w:trPr>
              <w:tc>
                <w:tcPr>
                  <w:tcW w:w="5000" w:type="pct"/>
                </w:tcPr>
                <w:p w:rsidR="00E50170" w:rsidRPr="00E50170" w:rsidRDefault="00E50170" w:rsidP="00E50170">
                  <w:pPr>
                    <w:tabs>
                      <w:tab w:val="left" w:pos="0"/>
                      <w:tab w:val="right" w:pos="5564"/>
                    </w:tabs>
                    <w:jc w:val="both"/>
                    <w:rPr>
                      <w:rFonts w:eastAsia="Calibri"/>
                      <w:b/>
                      <w:bCs/>
                      <w:color w:val="000000"/>
                    </w:rPr>
                  </w:pPr>
                  <w:r w:rsidRPr="00E50170">
                    <w:rPr>
                      <w:rFonts w:eastAsia="Calibri"/>
                      <w:b/>
                      <w:bCs/>
                      <w:color w:val="000000"/>
                    </w:rPr>
                    <w:t>ЗАКАЗЧИК:</w:t>
                  </w:r>
                  <w:r w:rsidRPr="00E50170">
                    <w:rPr>
                      <w:rFonts w:eastAsia="Calibri"/>
                      <w:b/>
                      <w:bCs/>
                      <w:color w:val="000000"/>
                    </w:rPr>
                    <w:tab/>
                  </w:r>
                </w:p>
                <w:p w:rsidR="00E50170" w:rsidRPr="00E50170" w:rsidRDefault="00E50170" w:rsidP="00E50170">
                  <w:pPr>
                    <w:tabs>
                      <w:tab w:val="left" w:pos="0"/>
                    </w:tabs>
                    <w:jc w:val="both"/>
                    <w:rPr>
                      <w:rFonts w:eastAsia="Calibri"/>
                      <w:b/>
                      <w:bCs/>
                      <w:color w:val="000000"/>
                    </w:rPr>
                  </w:pPr>
                </w:p>
                <w:p w:rsidR="00E50170" w:rsidRPr="00E50170" w:rsidRDefault="00E50170" w:rsidP="00E50170">
                  <w:pPr>
                    <w:tabs>
                      <w:tab w:val="left" w:pos="0"/>
                    </w:tabs>
                    <w:jc w:val="both"/>
                    <w:rPr>
                      <w:rFonts w:eastAsia="Calibri"/>
                      <w:b/>
                      <w:bCs/>
                      <w:color w:val="000000"/>
                    </w:rPr>
                  </w:pPr>
                </w:p>
              </w:tc>
            </w:tr>
          </w:tbl>
          <w:p w:rsidR="00E50170" w:rsidRPr="00E50170" w:rsidRDefault="00E50170" w:rsidP="00E50170">
            <w:pPr>
              <w:tabs>
                <w:tab w:val="left" w:pos="0"/>
              </w:tabs>
              <w:jc w:val="both"/>
              <w:rPr>
                <w:rFonts w:eastAsia="Calibri"/>
                <w:b/>
                <w:bCs/>
                <w:color w:val="000000"/>
              </w:rPr>
            </w:pPr>
          </w:p>
        </w:tc>
        <w:tc>
          <w:tcPr>
            <w:tcW w:w="2463" w:type="pct"/>
          </w:tcPr>
          <w:p w:rsidR="00E50170" w:rsidRPr="00E50170" w:rsidRDefault="00E50170" w:rsidP="00E50170">
            <w:pPr>
              <w:tabs>
                <w:tab w:val="left" w:pos="0"/>
              </w:tabs>
              <w:jc w:val="both"/>
              <w:rPr>
                <w:rFonts w:eastAsia="Calibri"/>
                <w:b/>
                <w:bCs/>
                <w:color w:val="000000"/>
              </w:rPr>
            </w:pPr>
            <w:r w:rsidRPr="00E50170">
              <w:rPr>
                <w:rFonts w:eastAsia="Calibri"/>
                <w:b/>
                <w:bCs/>
                <w:color w:val="000000"/>
              </w:rPr>
              <w:t>ПОДРЯДЧИК:</w:t>
            </w:r>
          </w:p>
          <w:p w:rsidR="00E50170" w:rsidRPr="00E50170" w:rsidRDefault="00E50170" w:rsidP="00E50170">
            <w:pPr>
              <w:tabs>
                <w:tab w:val="left" w:pos="1701"/>
              </w:tabs>
              <w:ind w:left="-108"/>
              <w:rPr>
                <w:rFonts w:eastAsia="Calibri"/>
                <w:b/>
                <w:bCs/>
                <w:i/>
                <w:color w:val="000000"/>
              </w:rPr>
            </w:pPr>
            <w:r w:rsidRPr="00E50170">
              <w:rPr>
                <w:rFonts w:eastAsia="Calibri"/>
                <w:b/>
                <w:bCs/>
                <w:color w:val="000000"/>
              </w:rPr>
              <w:t xml:space="preserve"> </w:t>
            </w:r>
          </w:p>
          <w:p w:rsidR="00E50170" w:rsidRPr="00E50170" w:rsidRDefault="00E50170" w:rsidP="00E50170">
            <w:pPr>
              <w:tabs>
                <w:tab w:val="left" w:pos="0"/>
              </w:tabs>
              <w:jc w:val="both"/>
              <w:rPr>
                <w:rFonts w:eastAsia="Calibri"/>
                <w:b/>
                <w:bCs/>
                <w:i/>
                <w:color w:val="000000"/>
              </w:rPr>
            </w:pPr>
          </w:p>
        </w:tc>
      </w:tr>
    </w:tbl>
    <w:p w:rsidR="00295ECD" w:rsidRPr="0080001C" w:rsidRDefault="00295ECD" w:rsidP="00295ECD">
      <w:pPr>
        <w:pStyle w:val="10"/>
        <w:tabs>
          <w:tab w:val="left" w:pos="703"/>
        </w:tabs>
        <w:spacing w:before="0" w:after="0"/>
        <w:ind w:firstLine="0"/>
        <w:rPr>
          <w:color w:val="000000" w:themeColor="text1"/>
          <w:sz w:val="24"/>
          <w:szCs w:val="24"/>
        </w:rPr>
      </w:pPr>
    </w:p>
    <w:p w:rsidR="00295ECD" w:rsidRPr="0080001C" w:rsidRDefault="00295ECD" w:rsidP="00295ECD">
      <w:pPr>
        <w:ind w:left="3540" w:firstLine="708"/>
        <w:jc w:val="right"/>
      </w:pPr>
    </w:p>
    <w:p w:rsidR="000B39F2" w:rsidRPr="0080001C" w:rsidRDefault="000B39F2" w:rsidP="00295ECD">
      <w:pPr>
        <w:ind w:left="3540" w:firstLine="708"/>
        <w:jc w:val="right"/>
      </w:pPr>
    </w:p>
    <w:p w:rsidR="00295ECD" w:rsidRPr="0080001C" w:rsidRDefault="00295ECD" w:rsidP="00295ECD">
      <w:pPr>
        <w:ind w:left="3540" w:firstLine="708"/>
      </w:pPr>
    </w:p>
    <w:p w:rsidR="00295ECD" w:rsidRPr="0080001C" w:rsidRDefault="00295ECD" w:rsidP="00E50170">
      <w:pPr>
        <w:ind w:left="3540" w:firstLine="708"/>
        <w:jc w:val="right"/>
      </w:pPr>
      <w:r w:rsidRPr="0080001C">
        <w:t xml:space="preserve">                                         </w:t>
      </w:r>
      <w:r w:rsidRPr="0080001C">
        <w:tab/>
      </w:r>
      <w:r w:rsidRPr="0080001C">
        <w:tab/>
        <w:t>Приложение № 6</w:t>
      </w:r>
    </w:p>
    <w:p w:rsidR="00295ECD" w:rsidRPr="0080001C" w:rsidRDefault="00295ECD" w:rsidP="00E50170">
      <w:pPr>
        <w:ind w:left="3540" w:firstLine="708"/>
        <w:jc w:val="right"/>
      </w:pPr>
      <w:r w:rsidRPr="0080001C">
        <w:t>к договору №_________</w:t>
      </w:r>
    </w:p>
    <w:p w:rsidR="00295ECD" w:rsidRPr="0080001C" w:rsidRDefault="00457893" w:rsidP="00E50170">
      <w:pPr>
        <w:ind w:left="3540" w:firstLine="708"/>
        <w:jc w:val="right"/>
      </w:pPr>
      <w:r w:rsidRPr="0080001C">
        <w:t>от «____»__________20___</w:t>
      </w:r>
      <w:r w:rsidR="00295ECD" w:rsidRPr="0080001C">
        <w:t>г.</w:t>
      </w:r>
    </w:p>
    <w:p w:rsidR="00295ECD" w:rsidRPr="0080001C" w:rsidRDefault="00295ECD" w:rsidP="00295ECD">
      <w:pPr>
        <w:widowControl w:val="0"/>
        <w:autoSpaceDE w:val="0"/>
        <w:autoSpaceDN w:val="0"/>
        <w:ind w:firstLine="540"/>
        <w:jc w:val="both"/>
      </w:pPr>
    </w:p>
    <w:tbl>
      <w:tblPr>
        <w:tblW w:w="10270" w:type="dxa"/>
        <w:tblLook w:val="04A0" w:firstRow="1" w:lastRow="0" w:firstColumn="1" w:lastColumn="0" w:noHBand="0" w:noVBand="1"/>
      </w:tblPr>
      <w:tblGrid>
        <w:gridCol w:w="556"/>
        <w:gridCol w:w="2580"/>
        <w:gridCol w:w="1252"/>
        <w:gridCol w:w="834"/>
        <w:gridCol w:w="569"/>
        <w:gridCol w:w="704"/>
        <w:gridCol w:w="230"/>
        <w:gridCol w:w="1223"/>
        <w:gridCol w:w="305"/>
        <w:gridCol w:w="1474"/>
        <w:gridCol w:w="57"/>
        <w:gridCol w:w="270"/>
        <w:gridCol w:w="7"/>
        <w:gridCol w:w="214"/>
      </w:tblGrid>
      <w:tr w:rsidR="00346C76" w:rsidRPr="0080001C" w:rsidTr="005434F7">
        <w:trPr>
          <w:gridAfter w:val="2"/>
          <w:wAfter w:w="221" w:type="dxa"/>
          <w:trHeight w:val="362"/>
        </w:trPr>
        <w:tc>
          <w:tcPr>
            <w:tcW w:w="556" w:type="dxa"/>
            <w:tcBorders>
              <w:top w:val="nil"/>
              <w:left w:val="nil"/>
              <w:bottom w:val="nil"/>
              <w:right w:val="nil"/>
            </w:tcBorders>
            <w:shd w:val="clear" w:color="auto" w:fill="auto"/>
            <w:noWrap/>
            <w:vAlign w:val="bottom"/>
            <w:hideMark/>
          </w:tcPr>
          <w:p w:rsidR="00346C76" w:rsidRPr="0080001C" w:rsidRDefault="00346C76" w:rsidP="00E317B8">
            <w:pPr>
              <w:rPr>
                <w:color w:val="000000"/>
              </w:rPr>
            </w:pPr>
          </w:p>
        </w:tc>
        <w:tc>
          <w:tcPr>
            <w:tcW w:w="258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2"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34"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6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04"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2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35"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5434F7">
        <w:trPr>
          <w:gridAfter w:val="4"/>
          <w:wAfter w:w="543" w:type="dxa"/>
          <w:trHeight w:val="751"/>
        </w:trPr>
        <w:tc>
          <w:tcPr>
            <w:tcW w:w="9727" w:type="dxa"/>
            <w:gridSpan w:val="10"/>
            <w:tcBorders>
              <w:top w:val="nil"/>
              <w:left w:val="nil"/>
              <w:bottom w:val="nil"/>
              <w:right w:val="nil"/>
            </w:tcBorders>
            <w:shd w:val="clear" w:color="auto" w:fill="auto"/>
            <w:vAlign w:val="bottom"/>
            <w:hideMark/>
          </w:tcPr>
          <w:p w:rsidR="00346C76" w:rsidRPr="0080001C" w:rsidRDefault="00346C76" w:rsidP="00C645BF">
            <w:pPr>
              <w:spacing w:after="280"/>
              <w:jc w:val="center"/>
              <w:rPr>
                <w:b/>
                <w:bCs/>
                <w:color w:val="000000"/>
              </w:rPr>
            </w:pPr>
            <w:r w:rsidRPr="0080001C">
              <w:rPr>
                <w:b/>
                <w:bCs/>
                <w:color w:val="000000"/>
              </w:rPr>
              <w:t>АКТ № _____</w:t>
            </w:r>
            <w:r w:rsidRPr="0080001C">
              <w:rPr>
                <w:b/>
                <w:bCs/>
                <w:color w:val="000000"/>
              </w:rPr>
              <w:br/>
              <w:t>сдачи-приемки выполненных работ                                                                                                                                                                                  по договору № _________от __________ г.</w:t>
            </w:r>
          </w:p>
        </w:tc>
      </w:tr>
      <w:tr w:rsidR="00346C76" w:rsidRPr="0080001C" w:rsidTr="005434F7">
        <w:trPr>
          <w:gridAfter w:val="1"/>
          <w:wAfter w:w="209" w:type="dxa"/>
          <w:trHeight w:val="368"/>
        </w:trPr>
        <w:tc>
          <w:tcPr>
            <w:tcW w:w="556" w:type="dxa"/>
            <w:tcBorders>
              <w:top w:val="nil"/>
              <w:left w:val="nil"/>
              <w:bottom w:val="nil"/>
              <w:right w:val="nil"/>
            </w:tcBorders>
            <w:shd w:val="clear" w:color="auto" w:fill="auto"/>
            <w:vAlign w:val="bottom"/>
            <w:hideMark/>
          </w:tcPr>
          <w:p w:rsidR="00346C76" w:rsidRPr="0080001C" w:rsidRDefault="00346C76" w:rsidP="00C645BF">
            <w:pPr>
              <w:jc w:val="center"/>
              <w:rPr>
                <w:b/>
                <w:bCs/>
                <w:color w:val="000000"/>
              </w:rPr>
            </w:pPr>
          </w:p>
        </w:tc>
        <w:tc>
          <w:tcPr>
            <w:tcW w:w="9228" w:type="dxa"/>
            <w:gridSpan w:val="10"/>
            <w:tcBorders>
              <w:top w:val="nil"/>
              <w:left w:val="nil"/>
              <w:bottom w:val="nil"/>
              <w:right w:val="nil"/>
            </w:tcBorders>
            <w:shd w:val="clear" w:color="auto" w:fill="auto"/>
            <w:noWrap/>
            <w:vAlign w:val="bottom"/>
          </w:tcPr>
          <w:p w:rsidR="00346C76" w:rsidRPr="0080001C" w:rsidRDefault="00346C76" w:rsidP="00346C76">
            <w:pPr>
              <w:jc w:val="right"/>
              <w:rPr>
                <w:color w:val="000000"/>
              </w:rPr>
            </w:pPr>
            <w:r w:rsidRPr="0080001C">
              <w:rPr>
                <w:color w:val="000000"/>
              </w:rPr>
              <w:t xml:space="preserve">               «______» _________________ 20__ год</w:t>
            </w:r>
          </w:p>
        </w:tc>
        <w:tc>
          <w:tcPr>
            <w:tcW w:w="277" w:type="dxa"/>
            <w:gridSpan w:val="2"/>
            <w:tcBorders>
              <w:top w:val="nil"/>
              <w:left w:val="nil"/>
              <w:bottom w:val="nil"/>
              <w:right w:val="nil"/>
            </w:tcBorders>
            <w:shd w:val="clear" w:color="auto" w:fill="auto"/>
            <w:noWrap/>
            <w:vAlign w:val="bottom"/>
          </w:tcPr>
          <w:p w:rsidR="00346C76" w:rsidRPr="0080001C" w:rsidRDefault="00346C76" w:rsidP="00C645BF">
            <w:pPr>
              <w:jc w:val="right"/>
              <w:rPr>
                <w:color w:val="000000"/>
              </w:rPr>
            </w:pPr>
          </w:p>
        </w:tc>
      </w:tr>
      <w:tr w:rsidR="00346C76" w:rsidRPr="0080001C" w:rsidTr="005434F7">
        <w:trPr>
          <w:gridAfter w:val="4"/>
          <w:wAfter w:w="543" w:type="dxa"/>
          <w:trHeight w:val="1705"/>
        </w:trPr>
        <w:tc>
          <w:tcPr>
            <w:tcW w:w="9727" w:type="dxa"/>
            <w:gridSpan w:val="10"/>
            <w:tcBorders>
              <w:top w:val="nil"/>
              <w:left w:val="nil"/>
              <w:bottom w:val="nil"/>
              <w:right w:val="nil"/>
            </w:tcBorders>
            <w:shd w:val="clear" w:color="auto" w:fill="auto"/>
            <w:vAlign w:val="bottom"/>
            <w:hideMark/>
          </w:tcPr>
          <w:p w:rsidR="00346C76" w:rsidRPr="0080001C" w:rsidRDefault="00346C76" w:rsidP="00C645BF">
            <w:pPr>
              <w:jc w:val="both"/>
              <w:rPr>
                <w:color w:val="000000"/>
              </w:rPr>
            </w:pPr>
            <w:r w:rsidRPr="0080001C">
              <w:rPr>
                <w:color w:val="000000"/>
              </w:rPr>
              <w:t xml:space="preserve">      Мы, нижеподписавшиеся, представитель Подрядчика – __________________________, действующий на основании _____________________, с одной стороны, и представитель Заказчика – Директор филиала ОАО «ДРСК» _____________________________________,  действующий на основании доверенности _____________________________, с другой стороны, составили настоящий акт о нижеследующем:</w:t>
            </w:r>
          </w:p>
        </w:tc>
      </w:tr>
      <w:tr w:rsidR="00346C76" w:rsidRPr="0080001C" w:rsidTr="005434F7">
        <w:trPr>
          <w:gridAfter w:val="4"/>
          <w:wAfter w:w="543" w:type="dxa"/>
          <w:trHeight w:val="696"/>
        </w:trPr>
        <w:tc>
          <w:tcPr>
            <w:tcW w:w="9727" w:type="dxa"/>
            <w:gridSpan w:val="10"/>
            <w:tcBorders>
              <w:top w:val="nil"/>
              <w:left w:val="nil"/>
              <w:bottom w:val="nil"/>
              <w:right w:val="nil"/>
            </w:tcBorders>
            <w:shd w:val="clear" w:color="auto" w:fill="auto"/>
            <w:vAlign w:val="bottom"/>
            <w:hideMark/>
          </w:tcPr>
          <w:p w:rsidR="00346C76" w:rsidRPr="0080001C" w:rsidRDefault="00346C76" w:rsidP="00C645BF">
            <w:pPr>
              <w:jc w:val="both"/>
              <w:rPr>
                <w:color w:val="000000"/>
              </w:rPr>
            </w:pPr>
            <w:r w:rsidRPr="0080001C">
              <w:rPr>
                <w:color w:val="000000"/>
              </w:rPr>
              <w:t>1. Подрядчик сдал, а Заказчик принял следующие виды выполненных работ и документы, изготовленные в результате их выполнения:</w:t>
            </w:r>
          </w:p>
        </w:tc>
      </w:tr>
      <w:tr w:rsidR="00346C76" w:rsidRPr="0080001C" w:rsidTr="005434F7">
        <w:trPr>
          <w:gridAfter w:val="2"/>
          <w:wAfter w:w="221" w:type="dxa"/>
          <w:trHeight w:val="348"/>
        </w:trPr>
        <w:tc>
          <w:tcPr>
            <w:tcW w:w="55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58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2"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34"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6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04"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2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35"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5434F7">
        <w:trPr>
          <w:gridAfter w:val="4"/>
          <w:wAfter w:w="543" w:type="dxa"/>
          <w:trHeight w:val="885"/>
        </w:trPr>
        <w:tc>
          <w:tcPr>
            <w:tcW w:w="556" w:type="dxa"/>
            <w:vMerge w:val="restart"/>
            <w:tcBorders>
              <w:top w:val="single" w:sz="4" w:space="0" w:color="auto"/>
              <w:left w:val="single" w:sz="4" w:space="0" w:color="auto"/>
              <w:bottom w:val="single" w:sz="4" w:space="0" w:color="000000"/>
              <w:right w:val="nil"/>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 п/п</w:t>
            </w:r>
          </w:p>
        </w:tc>
        <w:tc>
          <w:tcPr>
            <w:tcW w:w="25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Вид выполненных работ, наименование объекта</w:t>
            </w:r>
          </w:p>
        </w:tc>
        <w:tc>
          <w:tcPr>
            <w:tcW w:w="4812" w:type="dxa"/>
            <w:gridSpan w:val="6"/>
            <w:tcBorders>
              <w:top w:val="single" w:sz="4" w:space="0" w:color="auto"/>
              <w:left w:val="nil"/>
              <w:bottom w:val="single" w:sz="4" w:space="0" w:color="auto"/>
              <w:right w:val="nil"/>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 xml:space="preserve">Документы, изготовленные </w:t>
            </w:r>
            <w:r w:rsidRPr="0080001C">
              <w:rPr>
                <w:b/>
                <w:bCs/>
                <w:color w:val="000000"/>
                <w:sz w:val="20"/>
                <w:szCs w:val="20"/>
              </w:rPr>
              <w:br/>
              <w:t>в результате выполненных работ</w:t>
            </w:r>
          </w:p>
        </w:tc>
        <w:tc>
          <w:tcPr>
            <w:tcW w:w="1779" w:type="dxa"/>
            <w:gridSpan w:val="2"/>
            <w:vMerge w:val="restart"/>
            <w:tcBorders>
              <w:top w:val="single" w:sz="4" w:space="0" w:color="auto"/>
              <w:left w:val="single" w:sz="4" w:space="0" w:color="auto"/>
              <w:bottom w:val="single" w:sz="4" w:space="0" w:color="000000"/>
              <w:right w:val="single" w:sz="4" w:space="0" w:color="000000"/>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Стоимость выполненных работ с НДС, руб.</w:t>
            </w:r>
          </w:p>
        </w:tc>
      </w:tr>
      <w:tr w:rsidR="00346C76" w:rsidRPr="0080001C" w:rsidTr="005434F7">
        <w:trPr>
          <w:gridAfter w:val="4"/>
          <w:wAfter w:w="545" w:type="dxa"/>
          <w:trHeight w:val="490"/>
        </w:trPr>
        <w:tc>
          <w:tcPr>
            <w:tcW w:w="556" w:type="dxa"/>
            <w:vMerge/>
            <w:tcBorders>
              <w:top w:val="single" w:sz="4" w:space="0" w:color="auto"/>
              <w:left w:val="single" w:sz="4" w:space="0" w:color="auto"/>
              <w:bottom w:val="single" w:sz="4" w:space="0" w:color="000000"/>
              <w:right w:val="nil"/>
            </w:tcBorders>
            <w:vAlign w:val="center"/>
            <w:hideMark/>
          </w:tcPr>
          <w:p w:rsidR="00346C76" w:rsidRPr="0080001C" w:rsidRDefault="00346C76" w:rsidP="00C645BF">
            <w:pPr>
              <w:rPr>
                <w:b/>
                <w:bCs/>
                <w:color w:val="000000"/>
                <w:sz w:val="20"/>
                <w:szCs w:val="20"/>
              </w:rPr>
            </w:pPr>
          </w:p>
        </w:tc>
        <w:tc>
          <w:tcPr>
            <w:tcW w:w="2580" w:type="dxa"/>
            <w:vMerge/>
            <w:tcBorders>
              <w:top w:val="single" w:sz="4" w:space="0" w:color="auto"/>
              <w:left w:val="single" w:sz="4" w:space="0" w:color="auto"/>
              <w:bottom w:val="single" w:sz="4" w:space="0" w:color="auto"/>
              <w:right w:val="single" w:sz="4" w:space="0" w:color="auto"/>
            </w:tcBorders>
            <w:vAlign w:val="center"/>
            <w:hideMark/>
          </w:tcPr>
          <w:p w:rsidR="00346C76" w:rsidRPr="0080001C" w:rsidRDefault="00346C76" w:rsidP="00C645BF">
            <w:pPr>
              <w:rPr>
                <w:b/>
                <w:bCs/>
                <w:color w:val="000000"/>
                <w:sz w:val="20"/>
                <w:szCs w:val="20"/>
              </w:rPr>
            </w:pPr>
          </w:p>
        </w:tc>
        <w:tc>
          <w:tcPr>
            <w:tcW w:w="1252" w:type="dxa"/>
            <w:tcBorders>
              <w:top w:val="nil"/>
              <w:left w:val="nil"/>
              <w:bottom w:val="single" w:sz="4" w:space="0" w:color="auto"/>
              <w:right w:val="nil"/>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Перечень</w:t>
            </w:r>
          </w:p>
        </w:tc>
        <w:tc>
          <w:tcPr>
            <w:tcW w:w="834" w:type="dxa"/>
            <w:tcBorders>
              <w:top w:val="nil"/>
              <w:left w:val="single" w:sz="4" w:space="0" w:color="auto"/>
              <w:bottom w:val="single" w:sz="4" w:space="0" w:color="auto"/>
              <w:right w:val="single" w:sz="4" w:space="0" w:color="auto"/>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Вид</w:t>
            </w:r>
          </w:p>
        </w:tc>
        <w:tc>
          <w:tcPr>
            <w:tcW w:w="1273" w:type="dxa"/>
            <w:gridSpan w:val="2"/>
            <w:tcBorders>
              <w:top w:val="single" w:sz="4" w:space="0" w:color="auto"/>
              <w:left w:val="nil"/>
              <w:bottom w:val="single" w:sz="4" w:space="0" w:color="auto"/>
              <w:right w:val="single" w:sz="4" w:space="0" w:color="auto"/>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Единица измерения</w:t>
            </w:r>
          </w:p>
        </w:tc>
        <w:tc>
          <w:tcPr>
            <w:tcW w:w="1451" w:type="dxa"/>
            <w:gridSpan w:val="2"/>
            <w:tcBorders>
              <w:top w:val="single" w:sz="4" w:space="0" w:color="auto"/>
              <w:left w:val="nil"/>
              <w:bottom w:val="single" w:sz="4" w:space="0" w:color="auto"/>
              <w:right w:val="single" w:sz="4" w:space="0" w:color="auto"/>
            </w:tcBorders>
            <w:shd w:val="clear" w:color="auto" w:fill="auto"/>
            <w:hideMark/>
          </w:tcPr>
          <w:p w:rsidR="00346C76" w:rsidRPr="0080001C" w:rsidRDefault="00346C76" w:rsidP="00C645BF">
            <w:pPr>
              <w:jc w:val="center"/>
              <w:rPr>
                <w:b/>
                <w:bCs/>
                <w:color w:val="000000"/>
                <w:sz w:val="20"/>
                <w:szCs w:val="20"/>
              </w:rPr>
            </w:pPr>
            <w:r w:rsidRPr="0080001C">
              <w:rPr>
                <w:b/>
                <w:bCs/>
                <w:color w:val="000000"/>
                <w:sz w:val="20"/>
                <w:szCs w:val="20"/>
              </w:rPr>
              <w:t xml:space="preserve">Объем, </w:t>
            </w:r>
            <w:r w:rsidRPr="0080001C">
              <w:rPr>
                <w:b/>
                <w:bCs/>
                <w:color w:val="000000"/>
                <w:sz w:val="20"/>
                <w:szCs w:val="20"/>
              </w:rPr>
              <w:br/>
              <w:t>количество</w:t>
            </w:r>
          </w:p>
        </w:tc>
        <w:tc>
          <w:tcPr>
            <w:tcW w:w="1779" w:type="dxa"/>
            <w:gridSpan w:val="2"/>
            <w:vMerge/>
            <w:tcBorders>
              <w:top w:val="single" w:sz="4" w:space="0" w:color="auto"/>
              <w:left w:val="single" w:sz="4" w:space="0" w:color="auto"/>
              <w:bottom w:val="single" w:sz="4" w:space="0" w:color="000000"/>
              <w:right w:val="single" w:sz="4" w:space="0" w:color="000000"/>
            </w:tcBorders>
            <w:vAlign w:val="center"/>
            <w:hideMark/>
          </w:tcPr>
          <w:p w:rsidR="00346C76" w:rsidRPr="0080001C" w:rsidRDefault="00346C76" w:rsidP="00C645BF">
            <w:pPr>
              <w:rPr>
                <w:b/>
                <w:bCs/>
                <w:color w:val="000000"/>
                <w:sz w:val="20"/>
                <w:szCs w:val="20"/>
              </w:rPr>
            </w:pPr>
          </w:p>
        </w:tc>
      </w:tr>
      <w:tr w:rsidR="00346C76" w:rsidRPr="0080001C" w:rsidTr="005434F7">
        <w:trPr>
          <w:gridAfter w:val="4"/>
          <w:wAfter w:w="545" w:type="dxa"/>
          <w:trHeight w:val="377"/>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jc w:val="right"/>
              <w:rPr>
                <w:b/>
                <w:bCs/>
                <w:color w:val="000000"/>
                <w:sz w:val="20"/>
                <w:szCs w:val="20"/>
              </w:rPr>
            </w:pPr>
            <w:r w:rsidRPr="0080001C">
              <w:rPr>
                <w:b/>
                <w:bCs/>
                <w:color w:val="000000"/>
                <w:sz w:val="20"/>
                <w:szCs w:val="20"/>
              </w:rPr>
              <w:t>1</w:t>
            </w:r>
          </w:p>
        </w:tc>
        <w:tc>
          <w:tcPr>
            <w:tcW w:w="2580" w:type="dxa"/>
            <w:tcBorders>
              <w:top w:val="nil"/>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w:t>
            </w:r>
          </w:p>
        </w:tc>
        <w:tc>
          <w:tcPr>
            <w:tcW w:w="1252" w:type="dxa"/>
            <w:tcBorders>
              <w:top w:val="nil"/>
              <w:left w:val="nil"/>
              <w:bottom w:val="single" w:sz="4" w:space="0" w:color="auto"/>
              <w:right w:val="nil"/>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w:t>
            </w:r>
          </w:p>
        </w:tc>
        <w:tc>
          <w:tcPr>
            <w:tcW w:w="834"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w:t>
            </w:r>
          </w:p>
        </w:tc>
        <w:tc>
          <w:tcPr>
            <w:tcW w:w="1273"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451"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779"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r>
      <w:tr w:rsidR="00346C76" w:rsidRPr="0080001C" w:rsidTr="005434F7">
        <w:trPr>
          <w:gridAfter w:val="4"/>
          <w:wAfter w:w="545" w:type="dxa"/>
          <w:trHeight w:val="348"/>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jc w:val="right"/>
              <w:rPr>
                <w:b/>
                <w:bCs/>
                <w:color w:val="000000"/>
                <w:sz w:val="20"/>
                <w:szCs w:val="20"/>
              </w:rPr>
            </w:pPr>
            <w:r w:rsidRPr="0080001C">
              <w:rPr>
                <w:b/>
                <w:bCs/>
                <w:color w:val="000000"/>
                <w:sz w:val="20"/>
                <w:szCs w:val="20"/>
              </w:rPr>
              <w:t>2</w:t>
            </w:r>
          </w:p>
        </w:tc>
        <w:tc>
          <w:tcPr>
            <w:tcW w:w="2580" w:type="dxa"/>
            <w:tcBorders>
              <w:top w:val="nil"/>
              <w:left w:val="nil"/>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1252" w:type="dxa"/>
            <w:tcBorders>
              <w:top w:val="nil"/>
              <w:left w:val="nil"/>
              <w:bottom w:val="single" w:sz="4" w:space="0" w:color="auto"/>
              <w:right w:val="nil"/>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834"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451"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779"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r>
      <w:tr w:rsidR="00346C76" w:rsidRPr="0080001C" w:rsidTr="005434F7">
        <w:trPr>
          <w:gridAfter w:val="4"/>
          <w:wAfter w:w="545" w:type="dxa"/>
          <w:trHeight w:val="348"/>
        </w:trPr>
        <w:tc>
          <w:tcPr>
            <w:tcW w:w="556"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2580" w:type="dxa"/>
            <w:tcBorders>
              <w:top w:val="nil"/>
              <w:left w:val="nil"/>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Итого с НДС, руб.</w:t>
            </w:r>
          </w:p>
        </w:tc>
        <w:tc>
          <w:tcPr>
            <w:tcW w:w="1252" w:type="dxa"/>
            <w:tcBorders>
              <w:top w:val="nil"/>
              <w:left w:val="nil"/>
              <w:bottom w:val="single" w:sz="4" w:space="0" w:color="auto"/>
              <w:right w:val="nil"/>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834" w:type="dxa"/>
            <w:tcBorders>
              <w:top w:val="nil"/>
              <w:left w:val="single" w:sz="4" w:space="0" w:color="auto"/>
              <w:bottom w:val="single" w:sz="4" w:space="0" w:color="auto"/>
              <w:right w:val="single" w:sz="4" w:space="0" w:color="auto"/>
            </w:tcBorders>
            <w:shd w:val="clear" w:color="auto" w:fill="auto"/>
            <w:noWrap/>
            <w:vAlign w:val="bottom"/>
            <w:hideMark/>
          </w:tcPr>
          <w:p w:rsidR="00346C76" w:rsidRPr="0080001C" w:rsidRDefault="00346C76" w:rsidP="00C645BF">
            <w:pPr>
              <w:rPr>
                <w:b/>
                <w:bCs/>
                <w:color w:val="000000"/>
                <w:sz w:val="20"/>
                <w:szCs w:val="20"/>
              </w:rPr>
            </w:pPr>
            <w:r w:rsidRPr="0080001C">
              <w:rPr>
                <w:b/>
                <w:bCs/>
                <w:color w:val="000000"/>
                <w:sz w:val="20"/>
                <w:szCs w:val="20"/>
              </w:rPr>
              <w:t> </w:t>
            </w:r>
          </w:p>
        </w:tc>
        <w:tc>
          <w:tcPr>
            <w:tcW w:w="1273"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451"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c>
          <w:tcPr>
            <w:tcW w:w="1779" w:type="dxa"/>
            <w:gridSpan w:val="2"/>
            <w:tcBorders>
              <w:top w:val="single" w:sz="4" w:space="0" w:color="auto"/>
              <w:left w:val="nil"/>
              <w:bottom w:val="single" w:sz="4" w:space="0" w:color="auto"/>
              <w:right w:val="single" w:sz="4" w:space="0" w:color="auto"/>
            </w:tcBorders>
            <w:shd w:val="clear" w:color="auto" w:fill="auto"/>
            <w:noWrap/>
            <w:vAlign w:val="bottom"/>
            <w:hideMark/>
          </w:tcPr>
          <w:p w:rsidR="00346C76" w:rsidRPr="0080001C" w:rsidRDefault="00346C76" w:rsidP="00C645BF">
            <w:pPr>
              <w:jc w:val="center"/>
              <w:rPr>
                <w:b/>
                <w:bCs/>
                <w:color w:val="000000"/>
                <w:sz w:val="20"/>
                <w:szCs w:val="20"/>
              </w:rPr>
            </w:pPr>
            <w:r w:rsidRPr="0080001C">
              <w:rPr>
                <w:b/>
                <w:bCs/>
                <w:color w:val="000000"/>
                <w:sz w:val="20"/>
                <w:szCs w:val="20"/>
              </w:rPr>
              <w:t> </w:t>
            </w:r>
          </w:p>
        </w:tc>
      </w:tr>
      <w:tr w:rsidR="00346C76" w:rsidRPr="0080001C" w:rsidTr="005434F7">
        <w:trPr>
          <w:gridAfter w:val="2"/>
          <w:wAfter w:w="221" w:type="dxa"/>
          <w:trHeight w:val="348"/>
        </w:trPr>
        <w:tc>
          <w:tcPr>
            <w:tcW w:w="55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58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2"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34"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6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04"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2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35"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5434F7">
        <w:trPr>
          <w:gridAfter w:val="4"/>
          <w:wAfter w:w="543" w:type="dxa"/>
          <w:trHeight w:val="1625"/>
        </w:trPr>
        <w:tc>
          <w:tcPr>
            <w:tcW w:w="9727" w:type="dxa"/>
            <w:gridSpan w:val="10"/>
            <w:tcBorders>
              <w:top w:val="nil"/>
              <w:left w:val="nil"/>
              <w:bottom w:val="nil"/>
              <w:right w:val="nil"/>
            </w:tcBorders>
            <w:shd w:val="clear" w:color="auto" w:fill="auto"/>
            <w:hideMark/>
          </w:tcPr>
          <w:p w:rsidR="00346C76" w:rsidRPr="0080001C" w:rsidRDefault="00346C76" w:rsidP="00C645BF">
            <w:pPr>
              <w:rPr>
                <w:color w:val="000000"/>
              </w:rPr>
            </w:pPr>
            <w:r w:rsidRPr="0080001C">
              <w:rPr>
                <w:color w:val="000000"/>
              </w:rPr>
              <w:t>2. Работы выполнены в соответствии с договором от ______________ № ________ , стороны взаимных претензий не имеют.</w:t>
            </w:r>
            <w:r w:rsidRPr="0080001C">
              <w:rPr>
                <w:color w:val="000000"/>
              </w:rPr>
              <w:br/>
              <w:t>3. Настоящий Акт составлен в двух экземплярах, имеющих равную юридическую силу, по одному для каждой из Сторон.</w:t>
            </w:r>
          </w:p>
        </w:tc>
      </w:tr>
      <w:tr w:rsidR="00346C76" w:rsidRPr="0080001C" w:rsidTr="005434F7">
        <w:trPr>
          <w:gridAfter w:val="2"/>
          <w:wAfter w:w="220" w:type="dxa"/>
          <w:trHeight w:val="348"/>
        </w:trPr>
        <w:tc>
          <w:tcPr>
            <w:tcW w:w="3136" w:type="dxa"/>
            <w:gridSpan w:val="2"/>
            <w:tcBorders>
              <w:top w:val="nil"/>
              <w:left w:val="nil"/>
              <w:bottom w:val="nil"/>
              <w:right w:val="nil"/>
            </w:tcBorders>
            <w:shd w:val="clear" w:color="auto" w:fill="auto"/>
            <w:noWrap/>
            <w:vAlign w:val="bottom"/>
            <w:hideMark/>
          </w:tcPr>
          <w:p w:rsidR="00346C76" w:rsidRPr="0080001C" w:rsidRDefault="00346C76" w:rsidP="00C645BF">
            <w:pPr>
              <w:rPr>
                <w:b/>
                <w:bCs/>
                <w:color w:val="000000"/>
              </w:rPr>
            </w:pPr>
            <w:r w:rsidRPr="0080001C">
              <w:rPr>
                <w:b/>
                <w:bCs/>
                <w:color w:val="000000"/>
              </w:rPr>
              <w:t>Подрядчик</w:t>
            </w:r>
          </w:p>
        </w:tc>
        <w:tc>
          <w:tcPr>
            <w:tcW w:w="1252"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403" w:type="dxa"/>
            <w:gridSpan w:val="2"/>
            <w:tcBorders>
              <w:top w:val="nil"/>
              <w:left w:val="nil"/>
              <w:bottom w:val="nil"/>
              <w:right w:val="nil"/>
            </w:tcBorders>
            <w:shd w:val="clear" w:color="auto" w:fill="auto"/>
            <w:noWrap/>
            <w:vAlign w:val="bottom"/>
            <w:hideMark/>
          </w:tcPr>
          <w:p w:rsidR="00346C76" w:rsidRPr="0080001C" w:rsidRDefault="00346C76" w:rsidP="00C645BF">
            <w:pPr>
              <w:rPr>
                <w:b/>
                <w:bCs/>
                <w:color w:val="000000"/>
              </w:rPr>
            </w:pPr>
            <w:r w:rsidRPr="0080001C">
              <w:rPr>
                <w:b/>
                <w:bCs/>
                <w:color w:val="000000"/>
              </w:rPr>
              <w:t>Заказчик</w:t>
            </w:r>
          </w:p>
        </w:tc>
        <w:tc>
          <w:tcPr>
            <w:tcW w:w="704" w:type="dxa"/>
            <w:tcBorders>
              <w:top w:val="nil"/>
              <w:left w:val="nil"/>
              <w:bottom w:val="nil"/>
              <w:right w:val="nil"/>
            </w:tcBorders>
            <w:shd w:val="clear" w:color="auto" w:fill="auto"/>
            <w:noWrap/>
            <w:vAlign w:val="bottom"/>
            <w:hideMark/>
          </w:tcPr>
          <w:p w:rsidR="00346C76" w:rsidRPr="0080001C" w:rsidRDefault="00346C76" w:rsidP="00C645BF">
            <w:pPr>
              <w:rPr>
                <w:b/>
                <w:bCs/>
                <w:color w:val="000000"/>
              </w:rPr>
            </w:pPr>
          </w:p>
        </w:tc>
        <w:tc>
          <w:tcPr>
            <w:tcW w:w="23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2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35"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r>
      <w:tr w:rsidR="00346C76" w:rsidRPr="0080001C" w:rsidTr="005434F7">
        <w:trPr>
          <w:gridAfter w:val="2"/>
          <w:wAfter w:w="217" w:type="dxa"/>
          <w:trHeight w:val="348"/>
        </w:trPr>
        <w:tc>
          <w:tcPr>
            <w:tcW w:w="55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580" w:type="dxa"/>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1252" w:type="dxa"/>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3865" w:type="dxa"/>
            <w:gridSpan w:val="6"/>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1473" w:type="dxa"/>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327" w:type="dxa"/>
            <w:gridSpan w:val="2"/>
            <w:tcBorders>
              <w:top w:val="nil"/>
              <w:left w:val="nil"/>
              <w:bottom w:val="nil"/>
              <w:right w:val="nil"/>
            </w:tcBorders>
            <w:shd w:val="clear" w:color="auto" w:fill="auto"/>
            <w:noWrap/>
            <w:vAlign w:val="bottom"/>
          </w:tcPr>
          <w:p w:rsidR="00346C76" w:rsidRPr="0080001C" w:rsidRDefault="00346C76" w:rsidP="00C645BF">
            <w:pPr>
              <w:rPr>
                <w:color w:val="000000"/>
              </w:rPr>
            </w:pPr>
          </w:p>
        </w:tc>
      </w:tr>
      <w:tr w:rsidR="00346C76" w:rsidRPr="0080001C" w:rsidTr="005434F7">
        <w:trPr>
          <w:gridAfter w:val="2"/>
          <w:wAfter w:w="217" w:type="dxa"/>
          <w:trHeight w:val="348"/>
        </w:trPr>
        <w:tc>
          <w:tcPr>
            <w:tcW w:w="4388" w:type="dxa"/>
            <w:gridSpan w:val="3"/>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5665" w:type="dxa"/>
            <w:gridSpan w:val="9"/>
            <w:tcBorders>
              <w:top w:val="nil"/>
              <w:left w:val="nil"/>
              <w:bottom w:val="nil"/>
              <w:right w:val="nil"/>
            </w:tcBorders>
            <w:shd w:val="clear" w:color="auto" w:fill="auto"/>
            <w:noWrap/>
            <w:vAlign w:val="bottom"/>
          </w:tcPr>
          <w:p w:rsidR="00346C76" w:rsidRPr="0080001C" w:rsidRDefault="00346C76" w:rsidP="00C645BF">
            <w:pPr>
              <w:rPr>
                <w:color w:val="000000"/>
              </w:rPr>
            </w:pPr>
          </w:p>
        </w:tc>
      </w:tr>
      <w:tr w:rsidR="00346C76" w:rsidRPr="0080001C" w:rsidTr="005434F7">
        <w:trPr>
          <w:gridAfter w:val="2"/>
          <w:wAfter w:w="217" w:type="dxa"/>
          <w:trHeight w:val="348"/>
        </w:trPr>
        <w:tc>
          <w:tcPr>
            <w:tcW w:w="4388" w:type="dxa"/>
            <w:gridSpan w:val="3"/>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5665" w:type="dxa"/>
            <w:gridSpan w:val="9"/>
            <w:tcBorders>
              <w:top w:val="nil"/>
              <w:left w:val="nil"/>
              <w:bottom w:val="nil"/>
              <w:right w:val="nil"/>
            </w:tcBorders>
            <w:shd w:val="clear" w:color="auto" w:fill="auto"/>
            <w:noWrap/>
            <w:vAlign w:val="bottom"/>
          </w:tcPr>
          <w:p w:rsidR="00346C76" w:rsidRPr="0080001C" w:rsidRDefault="00346C76" w:rsidP="00C645BF">
            <w:pPr>
              <w:rPr>
                <w:color w:val="000000"/>
              </w:rPr>
            </w:pPr>
          </w:p>
        </w:tc>
      </w:tr>
      <w:tr w:rsidR="00346C76" w:rsidRPr="0080001C" w:rsidTr="005434F7">
        <w:trPr>
          <w:trHeight w:val="348"/>
        </w:trPr>
        <w:tc>
          <w:tcPr>
            <w:tcW w:w="55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580" w:type="dxa"/>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1252" w:type="dxa"/>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834" w:type="dxa"/>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568" w:type="dxa"/>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704" w:type="dxa"/>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230" w:type="dxa"/>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1220" w:type="dxa"/>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1835" w:type="dxa"/>
            <w:gridSpan w:val="3"/>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27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17" w:type="dxa"/>
            <w:gridSpan w:val="2"/>
            <w:vAlign w:val="center"/>
            <w:hideMark/>
          </w:tcPr>
          <w:p w:rsidR="00346C76" w:rsidRPr="0080001C" w:rsidRDefault="00346C76" w:rsidP="00C645BF"/>
        </w:tc>
      </w:tr>
      <w:tr w:rsidR="00346C76" w:rsidRPr="0080001C" w:rsidTr="005434F7">
        <w:trPr>
          <w:trHeight w:val="348"/>
        </w:trPr>
        <w:tc>
          <w:tcPr>
            <w:tcW w:w="4388" w:type="dxa"/>
            <w:gridSpan w:val="3"/>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5395" w:type="dxa"/>
            <w:gridSpan w:val="8"/>
            <w:tcBorders>
              <w:top w:val="nil"/>
              <w:left w:val="nil"/>
              <w:bottom w:val="nil"/>
              <w:right w:val="nil"/>
            </w:tcBorders>
            <w:shd w:val="clear" w:color="auto" w:fill="auto"/>
            <w:noWrap/>
            <w:vAlign w:val="bottom"/>
          </w:tcPr>
          <w:p w:rsidR="00346C76" w:rsidRPr="0080001C" w:rsidRDefault="00346C76" w:rsidP="00C645BF">
            <w:pPr>
              <w:rPr>
                <w:color w:val="000000"/>
              </w:rPr>
            </w:pPr>
          </w:p>
        </w:tc>
        <w:tc>
          <w:tcPr>
            <w:tcW w:w="27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17" w:type="dxa"/>
            <w:gridSpan w:val="2"/>
            <w:vAlign w:val="center"/>
            <w:hideMark/>
          </w:tcPr>
          <w:p w:rsidR="00346C76" w:rsidRPr="0080001C" w:rsidRDefault="00346C76" w:rsidP="00C645BF"/>
        </w:tc>
      </w:tr>
      <w:tr w:rsidR="00346C76" w:rsidRPr="0080001C" w:rsidTr="005434F7">
        <w:trPr>
          <w:trHeight w:val="348"/>
        </w:trPr>
        <w:tc>
          <w:tcPr>
            <w:tcW w:w="556"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58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52"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834"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568"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704"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3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22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1835" w:type="dxa"/>
            <w:gridSpan w:val="3"/>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70" w:type="dxa"/>
            <w:tcBorders>
              <w:top w:val="nil"/>
              <w:left w:val="nil"/>
              <w:bottom w:val="nil"/>
              <w:right w:val="nil"/>
            </w:tcBorders>
            <w:shd w:val="clear" w:color="auto" w:fill="auto"/>
            <w:noWrap/>
            <w:vAlign w:val="bottom"/>
            <w:hideMark/>
          </w:tcPr>
          <w:p w:rsidR="00346C76" w:rsidRPr="0080001C" w:rsidRDefault="00346C76" w:rsidP="00C645BF">
            <w:pPr>
              <w:rPr>
                <w:color w:val="000000"/>
              </w:rPr>
            </w:pPr>
          </w:p>
        </w:tc>
        <w:tc>
          <w:tcPr>
            <w:tcW w:w="217" w:type="dxa"/>
            <w:gridSpan w:val="2"/>
            <w:vAlign w:val="center"/>
            <w:hideMark/>
          </w:tcPr>
          <w:p w:rsidR="00346C76" w:rsidRPr="0080001C" w:rsidRDefault="00346C76" w:rsidP="00C645BF"/>
        </w:tc>
      </w:tr>
    </w:tbl>
    <w:p w:rsidR="00346C76" w:rsidRPr="0080001C" w:rsidRDefault="00346C76" w:rsidP="00346C76">
      <w:pPr>
        <w:ind w:left="3540" w:firstLine="708"/>
        <w:jc w:val="right"/>
      </w:pPr>
    </w:p>
    <w:p w:rsidR="00346C76" w:rsidRPr="0080001C" w:rsidRDefault="00346C76" w:rsidP="00346C76">
      <w:pPr>
        <w:ind w:left="3540" w:firstLine="708"/>
        <w:jc w:val="right"/>
      </w:pPr>
    </w:p>
    <w:p w:rsidR="00346C76" w:rsidRPr="0080001C" w:rsidRDefault="00346C76" w:rsidP="00346C76">
      <w:pPr>
        <w:ind w:left="3540" w:firstLine="708"/>
        <w:jc w:val="right"/>
      </w:pPr>
    </w:p>
    <w:p w:rsidR="00697F7D" w:rsidRPr="00832EDD" w:rsidRDefault="008F0C50" w:rsidP="00283B64">
      <w:pPr>
        <w:tabs>
          <w:tab w:val="left" w:pos="3712"/>
          <w:tab w:val="left" w:pos="8364"/>
        </w:tabs>
        <w:jc w:val="right"/>
      </w:pPr>
      <w:r w:rsidRPr="00832EDD">
        <w:t xml:space="preserve">                                                  </w:t>
      </w:r>
    </w:p>
    <w:sectPr w:rsidR="00697F7D" w:rsidRPr="00832EDD" w:rsidSect="00832EDD">
      <w:pgSz w:w="11906" w:h="16838"/>
      <w:pgMar w:top="567" w:right="567" w:bottom="567"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08A5" w:rsidRDefault="00A108A5" w:rsidP="00811A71">
      <w:r>
        <w:separator/>
      </w:r>
    </w:p>
  </w:endnote>
  <w:endnote w:type="continuationSeparator" w:id="0">
    <w:p w:rsidR="00A108A5" w:rsidRDefault="00A108A5" w:rsidP="00811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08A5" w:rsidRDefault="00A108A5" w:rsidP="00811A71">
      <w:r>
        <w:separator/>
      </w:r>
    </w:p>
  </w:footnote>
  <w:footnote w:type="continuationSeparator" w:id="0">
    <w:p w:rsidR="00A108A5" w:rsidRDefault="00A108A5" w:rsidP="00811A71">
      <w:r>
        <w:continuationSeparator/>
      </w:r>
    </w:p>
  </w:footnote>
  <w:footnote w:id="1">
    <w:p w:rsidR="00E50170" w:rsidRDefault="00E50170" w:rsidP="00E50170">
      <w:pPr>
        <w:pStyle w:val="af2"/>
      </w:pPr>
      <w:r>
        <w:rPr>
          <w:rStyle w:val="af4"/>
        </w:rPr>
        <w:footnoteRef/>
      </w:r>
      <w:r>
        <w:t xml:space="preserve"> Соглашению и т.п.</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8442C"/>
    <w:multiLevelType w:val="hybridMultilevel"/>
    <w:tmpl w:val="0AF25D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4AC7B45"/>
    <w:multiLevelType w:val="multilevel"/>
    <w:tmpl w:val="4FFCFB64"/>
    <w:lvl w:ilvl="0">
      <w:start w:val="4"/>
      <w:numFmt w:val="decimal"/>
      <w:lvlText w:val="%1."/>
      <w:lvlJc w:val="left"/>
      <w:pPr>
        <w:tabs>
          <w:tab w:val="num" w:pos="1410"/>
        </w:tabs>
        <w:ind w:left="1410" w:hanging="1410"/>
      </w:pPr>
      <w:rPr>
        <w:rFonts w:hint="default"/>
      </w:rPr>
    </w:lvl>
    <w:lvl w:ilvl="1">
      <w:start w:val="1"/>
      <w:numFmt w:val="decimal"/>
      <w:lvlText w:val="5.%2."/>
      <w:lvlJc w:val="left"/>
      <w:pPr>
        <w:tabs>
          <w:tab w:val="num" w:pos="2130"/>
        </w:tabs>
        <w:ind w:left="2130" w:hanging="1410"/>
      </w:pPr>
      <w:rPr>
        <w:rFonts w:hint="default"/>
        <w:b w:val="0"/>
      </w:rPr>
    </w:lvl>
    <w:lvl w:ilvl="2">
      <w:start w:val="13"/>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15:restartNumberingAfterBreak="0">
    <w:nsid w:val="075631C2"/>
    <w:multiLevelType w:val="multilevel"/>
    <w:tmpl w:val="2E4442D8"/>
    <w:lvl w:ilvl="0">
      <w:start w:val="4"/>
      <w:numFmt w:val="decimal"/>
      <w:lvlText w:val="%1."/>
      <w:lvlJc w:val="left"/>
      <w:pPr>
        <w:ind w:left="360" w:hanging="360"/>
      </w:pPr>
      <w:rPr>
        <w:rFonts w:hint="default"/>
      </w:rPr>
    </w:lvl>
    <w:lvl w:ilvl="1">
      <w:start w:val="6"/>
      <w:numFmt w:val="decimal"/>
      <w:lvlText w:val="%1.%2."/>
      <w:lvlJc w:val="left"/>
      <w:pPr>
        <w:ind w:left="1353" w:hanging="360"/>
      </w:pPr>
      <w:rPr>
        <w:rFonts w:hint="default"/>
        <w:b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3" w15:restartNumberingAfterBreak="0">
    <w:nsid w:val="07B6775D"/>
    <w:multiLevelType w:val="multilevel"/>
    <w:tmpl w:val="69869FF6"/>
    <w:lvl w:ilvl="0">
      <w:start w:val="3"/>
      <w:numFmt w:val="decimal"/>
      <w:lvlText w:val="%1."/>
      <w:lvlJc w:val="left"/>
      <w:pPr>
        <w:tabs>
          <w:tab w:val="num" w:pos="1410"/>
        </w:tabs>
        <w:ind w:left="1410" w:hanging="1410"/>
      </w:pPr>
      <w:rPr>
        <w:rFonts w:hint="default"/>
      </w:rPr>
    </w:lvl>
    <w:lvl w:ilvl="1">
      <w:start w:val="1"/>
      <w:numFmt w:val="decimal"/>
      <w:lvlText w:val="3.%2."/>
      <w:lvlJc w:val="left"/>
      <w:pPr>
        <w:tabs>
          <w:tab w:val="num" w:pos="1410"/>
        </w:tabs>
        <w:ind w:left="1410" w:hanging="1410"/>
      </w:pPr>
      <w:rPr>
        <w:rFonts w:hint="default"/>
        <w:b w:val="0"/>
        <w:i w:val="0"/>
        <w:color w:val="auto"/>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0F6C5555"/>
    <w:multiLevelType w:val="multilevel"/>
    <w:tmpl w:val="69869FF6"/>
    <w:lvl w:ilvl="0">
      <w:start w:val="3"/>
      <w:numFmt w:val="decimal"/>
      <w:lvlText w:val="%1."/>
      <w:lvlJc w:val="left"/>
      <w:pPr>
        <w:tabs>
          <w:tab w:val="num" w:pos="1410"/>
        </w:tabs>
        <w:ind w:left="1410" w:hanging="1410"/>
      </w:pPr>
      <w:rPr>
        <w:rFonts w:hint="default"/>
      </w:rPr>
    </w:lvl>
    <w:lvl w:ilvl="1">
      <w:start w:val="1"/>
      <w:numFmt w:val="decimal"/>
      <w:lvlText w:val="3.%2."/>
      <w:lvlJc w:val="left"/>
      <w:pPr>
        <w:tabs>
          <w:tab w:val="num" w:pos="1410"/>
        </w:tabs>
        <w:ind w:left="1410" w:hanging="1410"/>
      </w:pPr>
      <w:rPr>
        <w:rFonts w:hint="default"/>
        <w:b w:val="0"/>
        <w:i w:val="0"/>
        <w:color w:val="auto"/>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15:restartNumberingAfterBreak="0">
    <w:nsid w:val="1D3F2DE4"/>
    <w:multiLevelType w:val="multilevel"/>
    <w:tmpl w:val="7E063E12"/>
    <w:lvl w:ilvl="0">
      <w:start w:val="4"/>
      <w:numFmt w:val="decimal"/>
      <w:lvlText w:val="%1."/>
      <w:lvlJc w:val="left"/>
      <w:pPr>
        <w:ind w:left="360" w:hanging="360"/>
      </w:pPr>
      <w:rPr>
        <w:rFonts w:hint="default"/>
      </w:rPr>
    </w:lvl>
    <w:lvl w:ilvl="1">
      <w:start w:val="2"/>
      <w:numFmt w:val="decimal"/>
      <w:lvlText w:val="%1.%2."/>
      <w:lvlJc w:val="left"/>
      <w:pPr>
        <w:ind w:left="928"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0115E91"/>
    <w:multiLevelType w:val="multilevel"/>
    <w:tmpl w:val="560473AE"/>
    <w:lvl w:ilvl="0">
      <w:start w:val="1"/>
      <w:numFmt w:val="decimal"/>
      <w:lvlText w:val="%1."/>
      <w:lvlJc w:val="left"/>
      <w:pPr>
        <w:ind w:left="1070" w:hanging="360"/>
      </w:pPr>
      <w:rPr>
        <w:rFonts w:cs="Times New Roman"/>
      </w:rPr>
    </w:lvl>
    <w:lvl w:ilvl="1">
      <w:start w:val="1"/>
      <w:numFmt w:val="decimal"/>
      <w:isLgl/>
      <w:lvlText w:val="%1.%2."/>
      <w:lvlJc w:val="left"/>
      <w:pPr>
        <w:ind w:left="928" w:hanging="360"/>
      </w:pPr>
    </w:lvl>
    <w:lvl w:ilvl="2">
      <w:start w:val="1"/>
      <w:numFmt w:val="decimal"/>
      <w:isLgl/>
      <w:lvlText w:val="%1.%2.%3."/>
      <w:lvlJc w:val="left"/>
      <w:pPr>
        <w:ind w:left="1789" w:hanging="720"/>
      </w:pPr>
    </w:lvl>
    <w:lvl w:ilvl="3">
      <w:start w:val="1"/>
      <w:numFmt w:val="decimal"/>
      <w:isLgl/>
      <w:lvlText w:val="%1.%2.%3.%4."/>
      <w:lvlJc w:val="left"/>
      <w:pPr>
        <w:ind w:left="1789" w:hanging="720"/>
      </w:pPr>
    </w:lvl>
    <w:lvl w:ilvl="4">
      <w:start w:val="1"/>
      <w:numFmt w:val="decimal"/>
      <w:isLgl/>
      <w:lvlText w:val="%1.%2.%3.%4.%5."/>
      <w:lvlJc w:val="left"/>
      <w:pPr>
        <w:ind w:left="2149" w:hanging="1080"/>
      </w:pPr>
    </w:lvl>
    <w:lvl w:ilvl="5">
      <w:start w:val="1"/>
      <w:numFmt w:val="decimal"/>
      <w:isLgl/>
      <w:lvlText w:val="%1.%2.%3.%4.%5.%6."/>
      <w:lvlJc w:val="left"/>
      <w:pPr>
        <w:ind w:left="2149" w:hanging="1080"/>
      </w:pPr>
    </w:lvl>
    <w:lvl w:ilvl="6">
      <w:start w:val="1"/>
      <w:numFmt w:val="decimal"/>
      <w:isLgl/>
      <w:lvlText w:val="%1.%2.%3.%4.%5.%6.%7."/>
      <w:lvlJc w:val="left"/>
      <w:pPr>
        <w:ind w:left="2509" w:hanging="1440"/>
      </w:pPr>
    </w:lvl>
    <w:lvl w:ilvl="7">
      <w:start w:val="1"/>
      <w:numFmt w:val="decimal"/>
      <w:isLgl/>
      <w:lvlText w:val="%1.%2.%3.%4.%5.%6.%7.%8."/>
      <w:lvlJc w:val="left"/>
      <w:pPr>
        <w:ind w:left="2509" w:hanging="1440"/>
      </w:pPr>
    </w:lvl>
    <w:lvl w:ilvl="8">
      <w:start w:val="1"/>
      <w:numFmt w:val="decimal"/>
      <w:isLgl/>
      <w:lvlText w:val="%1.%2.%3.%4.%5.%6.%7.%8.%9."/>
      <w:lvlJc w:val="left"/>
      <w:pPr>
        <w:ind w:left="2869" w:hanging="1800"/>
      </w:pPr>
    </w:lvl>
  </w:abstractNum>
  <w:abstractNum w:abstractNumId="7" w15:restartNumberingAfterBreak="0">
    <w:nsid w:val="20384492"/>
    <w:multiLevelType w:val="multilevel"/>
    <w:tmpl w:val="CBEEFFEC"/>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288"/>
        </w:tabs>
        <w:ind w:left="1288" w:hanging="720"/>
      </w:pPr>
      <w:rPr>
        <w:rFonts w:hint="default"/>
        <w:b w:val="0"/>
        <w:i w:val="0"/>
        <w:color w:val="auto"/>
      </w:rPr>
    </w:lvl>
    <w:lvl w:ilvl="2">
      <w:start w:val="1"/>
      <w:numFmt w:val="decimal"/>
      <w:lvlText w:val="%1.%2.%3."/>
      <w:lvlJc w:val="left"/>
      <w:pPr>
        <w:tabs>
          <w:tab w:val="num" w:pos="862"/>
        </w:tabs>
        <w:ind w:left="862"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20ED5EFE"/>
    <w:multiLevelType w:val="multilevel"/>
    <w:tmpl w:val="086EE77E"/>
    <w:lvl w:ilvl="0">
      <w:start w:val="6"/>
      <w:numFmt w:val="decimal"/>
      <w:lvlText w:val="%1."/>
      <w:lvlJc w:val="left"/>
      <w:pPr>
        <w:ind w:left="360" w:hanging="360"/>
      </w:pPr>
      <w:rPr>
        <w:rFonts w:hint="default"/>
      </w:rPr>
    </w:lvl>
    <w:lvl w:ilvl="1">
      <w:start w:val="7"/>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9" w15:restartNumberingAfterBreak="0">
    <w:nsid w:val="216C6F66"/>
    <w:multiLevelType w:val="multilevel"/>
    <w:tmpl w:val="42CCF2B8"/>
    <w:lvl w:ilvl="0">
      <w:start w:val="3"/>
      <w:numFmt w:val="decimal"/>
      <w:lvlText w:val="%1."/>
      <w:lvlJc w:val="left"/>
      <w:pPr>
        <w:tabs>
          <w:tab w:val="num" w:pos="1410"/>
        </w:tabs>
        <w:ind w:left="1410" w:hanging="1410"/>
      </w:pPr>
      <w:rPr>
        <w:rFonts w:hint="default"/>
      </w:rPr>
    </w:lvl>
    <w:lvl w:ilvl="1">
      <w:start w:val="3"/>
      <w:numFmt w:val="decimal"/>
      <w:lvlText w:val="3.%2."/>
      <w:lvlJc w:val="left"/>
      <w:pPr>
        <w:tabs>
          <w:tab w:val="num" w:pos="1410"/>
        </w:tabs>
        <w:ind w:left="1410" w:hanging="1410"/>
      </w:pPr>
      <w:rPr>
        <w:rFonts w:hint="default"/>
        <w:b w:val="0"/>
        <w:i w:val="0"/>
        <w:color w:val="auto"/>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9473AC"/>
    <w:multiLevelType w:val="multilevel"/>
    <w:tmpl w:val="864C981E"/>
    <w:lvl w:ilvl="0">
      <w:start w:val="5"/>
      <w:numFmt w:val="decimal"/>
      <w:lvlText w:val="%1."/>
      <w:lvlJc w:val="left"/>
      <w:pPr>
        <w:tabs>
          <w:tab w:val="num" w:pos="420"/>
        </w:tabs>
        <w:ind w:left="420" w:hanging="420"/>
      </w:pPr>
      <w:rPr>
        <w:rFonts w:hint="default"/>
      </w:rPr>
    </w:lvl>
    <w:lvl w:ilvl="1">
      <w:start w:val="1"/>
      <w:numFmt w:val="decimal"/>
      <w:lvlText w:val="4.%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278C4D20"/>
    <w:multiLevelType w:val="multilevel"/>
    <w:tmpl w:val="CB22833E"/>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4.%2.%3."/>
      <w:lvlJc w:val="left"/>
      <w:pPr>
        <w:tabs>
          <w:tab w:val="num" w:pos="1410"/>
        </w:tabs>
        <w:ind w:left="1410" w:hanging="1410"/>
      </w:pPr>
      <w:rPr>
        <w:rFonts w:hint="default"/>
        <w:b w:val="0"/>
        <w:i w:val="0"/>
        <w:color w:val="auto"/>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2B02285B"/>
    <w:multiLevelType w:val="multilevel"/>
    <w:tmpl w:val="3578BA5C"/>
    <w:lvl w:ilvl="0">
      <w:start w:val="2"/>
      <w:numFmt w:val="decimal"/>
      <w:lvlText w:val="%1."/>
      <w:lvlJc w:val="left"/>
      <w:pPr>
        <w:ind w:left="360" w:hanging="360"/>
      </w:pPr>
      <w:rPr>
        <w:rFonts w:hint="default"/>
        <w:b/>
        <w:color w:val="000000"/>
      </w:rPr>
    </w:lvl>
    <w:lvl w:ilvl="1">
      <w:start w:val="4"/>
      <w:numFmt w:val="decimal"/>
      <w:lvlText w:val="%1.%2."/>
      <w:lvlJc w:val="left"/>
      <w:pPr>
        <w:ind w:left="1648" w:hanging="360"/>
      </w:pPr>
      <w:rPr>
        <w:rFonts w:hint="default"/>
        <w:b w:val="0"/>
        <w:color w:val="000000"/>
      </w:rPr>
    </w:lvl>
    <w:lvl w:ilvl="2">
      <w:start w:val="1"/>
      <w:numFmt w:val="decimal"/>
      <w:lvlText w:val="%1.%2.%3."/>
      <w:lvlJc w:val="left"/>
      <w:pPr>
        <w:ind w:left="3296" w:hanging="720"/>
      </w:pPr>
      <w:rPr>
        <w:rFonts w:hint="default"/>
        <w:b w:val="0"/>
        <w:color w:val="000000"/>
      </w:rPr>
    </w:lvl>
    <w:lvl w:ilvl="3">
      <w:start w:val="1"/>
      <w:numFmt w:val="decimal"/>
      <w:lvlText w:val="%1.%2.%3.%4."/>
      <w:lvlJc w:val="left"/>
      <w:pPr>
        <w:ind w:left="4584" w:hanging="720"/>
      </w:pPr>
      <w:rPr>
        <w:rFonts w:hint="default"/>
        <w:b w:val="0"/>
        <w:color w:val="000000"/>
      </w:rPr>
    </w:lvl>
    <w:lvl w:ilvl="4">
      <w:start w:val="1"/>
      <w:numFmt w:val="decimal"/>
      <w:lvlText w:val="%1.%2.%3.%4.%5."/>
      <w:lvlJc w:val="left"/>
      <w:pPr>
        <w:ind w:left="6232" w:hanging="1080"/>
      </w:pPr>
      <w:rPr>
        <w:rFonts w:hint="default"/>
        <w:b w:val="0"/>
        <w:color w:val="000000"/>
      </w:rPr>
    </w:lvl>
    <w:lvl w:ilvl="5">
      <w:start w:val="1"/>
      <w:numFmt w:val="decimal"/>
      <w:lvlText w:val="%1.%2.%3.%4.%5.%6."/>
      <w:lvlJc w:val="left"/>
      <w:pPr>
        <w:ind w:left="7520" w:hanging="1080"/>
      </w:pPr>
      <w:rPr>
        <w:rFonts w:hint="default"/>
        <w:b w:val="0"/>
        <w:color w:val="000000"/>
      </w:rPr>
    </w:lvl>
    <w:lvl w:ilvl="6">
      <w:start w:val="1"/>
      <w:numFmt w:val="decimal"/>
      <w:lvlText w:val="%1.%2.%3.%4.%5.%6.%7."/>
      <w:lvlJc w:val="left"/>
      <w:pPr>
        <w:ind w:left="9168" w:hanging="1440"/>
      </w:pPr>
      <w:rPr>
        <w:rFonts w:hint="default"/>
        <w:b w:val="0"/>
        <w:color w:val="000000"/>
      </w:rPr>
    </w:lvl>
    <w:lvl w:ilvl="7">
      <w:start w:val="1"/>
      <w:numFmt w:val="decimal"/>
      <w:lvlText w:val="%1.%2.%3.%4.%5.%6.%7.%8."/>
      <w:lvlJc w:val="left"/>
      <w:pPr>
        <w:ind w:left="10456" w:hanging="1440"/>
      </w:pPr>
      <w:rPr>
        <w:rFonts w:hint="default"/>
        <w:b w:val="0"/>
        <w:color w:val="000000"/>
      </w:rPr>
    </w:lvl>
    <w:lvl w:ilvl="8">
      <w:start w:val="1"/>
      <w:numFmt w:val="decimal"/>
      <w:lvlText w:val="%1.%2.%3.%4.%5.%6.%7.%8.%9."/>
      <w:lvlJc w:val="left"/>
      <w:pPr>
        <w:ind w:left="12104" w:hanging="1800"/>
      </w:pPr>
      <w:rPr>
        <w:rFonts w:hint="default"/>
        <w:b w:val="0"/>
        <w:color w:val="000000"/>
      </w:rPr>
    </w:lvl>
  </w:abstractNum>
  <w:abstractNum w:abstractNumId="14" w15:restartNumberingAfterBreak="0">
    <w:nsid w:val="2F532FFC"/>
    <w:multiLevelType w:val="multilevel"/>
    <w:tmpl w:val="CBEEFFEC"/>
    <w:lvl w:ilvl="0">
      <w:start w:val="1"/>
      <w:numFmt w:val="decimal"/>
      <w:lvlText w:val="%1."/>
      <w:lvlJc w:val="left"/>
      <w:pPr>
        <w:tabs>
          <w:tab w:val="num" w:pos="510"/>
        </w:tabs>
        <w:ind w:left="510" w:hanging="510"/>
      </w:pPr>
      <w:rPr>
        <w:rFonts w:hint="default"/>
      </w:rPr>
    </w:lvl>
    <w:lvl w:ilvl="1">
      <w:start w:val="1"/>
      <w:numFmt w:val="decimal"/>
      <w:lvlText w:val="%1.%2."/>
      <w:lvlJc w:val="left"/>
      <w:pPr>
        <w:tabs>
          <w:tab w:val="num" w:pos="1288"/>
        </w:tabs>
        <w:ind w:left="1288" w:hanging="720"/>
      </w:pPr>
      <w:rPr>
        <w:rFonts w:hint="default"/>
        <w:b w:val="0"/>
        <w:i w:val="0"/>
        <w:color w:val="auto"/>
      </w:rPr>
    </w:lvl>
    <w:lvl w:ilvl="2">
      <w:start w:val="1"/>
      <w:numFmt w:val="decimal"/>
      <w:lvlText w:val="%1.%2.%3."/>
      <w:lvlJc w:val="left"/>
      <w:pPr>
        <w:tabs>
          <w:tab w:val="num" w:pos="862"/>
        </w:tabs>
        <w:ind w:left="862"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 w15:restartNumberingAfterBreak="0">
    <w:nsid w:val="32CE566A"/>
    <w:multiLevelType w:val="multilevel"/>
    <w:tmpl w:val="D4683424"/>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335C124E"/>
    <w:multiLevelType w:val="multilevel"/>
    <w:tmpl w:val="DA58DEE4"/>
    <w:lvl w:ilvl="0">
      <w:start w:val="1"/>
      <w:numFmt w:val="decimal"/>
      <w:lvlText w:val="%1."/>
      <w:lvlJc w:val="left"/>
      <w:pPr>
        <w:tabs>
          <w:tab w:val="num" w:pos="1245"/>
        </w:tabs>
        <w:ind w:left="1245" w:hanging="1245"/>
      </w:pPr>
      <w:rPr>
        <w:rFonts w:hint="default"/>
      </w:rPr>
    </w:lvl>
    <w:lvl w:ilvl="1">
      <w:start w:val="1"/>
      <w:numFmt w:val="decimal"/>
      <w:lvlText w:val="%1.%2."/>
      <w:lvlJc w:val="left"/>
      <w:pPr>
        <w:tabs>
          <w:tab w:val="num" w:pos="2025"/>
        </w:tabs>
        <w:ind w:left="2025" w:hanging="1245"/>
      </w:pPr>
      <w:rPr>
        <w:rFonts w:hint="default"/>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17" w15:restartNumberingAfterBreak="0">
    <w:nsid w:val="37BA135B"/>
    <w:multiLevelType w:val="multilevel"/>
    <w:tmpl w:val="74345FD4"/>
    <w:lvl w:ilvl="0">
      <w:start w:val="5"/>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8" w15:restartNumberingAfterBreak="0">
    <w:nsid w:val="3D3E3C72"/>
    <w:multiLevelType w:val="multilevel"/>
    <w:tmpl w:val="6DB2BC5E"/>
    <w:lvl w:ilvl="0">
      <w:start w:val="1"/>
      <w:numFmt w:val="decimal"/>
      <w:lvlText w:val="%1."/>
      <w:lvlJc w:val="left"/>
      <w:pPr>
        <w:ind w:left="450" w:hanging="450"/>
      </w:pPr>
      <w:rPr>
        <w:rFonts w:cs="Calibri" w:hint="default"/>
      </w:rPr>
    </w:lvl>
    <w:lvl w:ilvl="1">
      <w:start w:val="1"/>
      <w:numFmt w:val="decimal"/>
      <w:lvlText w:val="%1.%2."/>
      <w:lvlJc w:val="left"/>
      <w:pPr>
        <w:ind w:left="6391" w:hanging="720"/>
      </w:pPr>
      <w:rPr>
        <w:rFonts w:cs="Calibri" w:hint="default"/>
      </w:rPr>
    </w:lvl>
    <w:lvl w:ilvl="2">
      <w:start w:val="1"/>
      <w:numFmt w:val="decimal"/>
      <w:lvlText w:val="%3."/>
      <w:lvlJc w:val="left"/>
      <w:pPr>
        <w:ind w:left="6674" w:hanging="720"/>
      </w:pPr>
      <w:rPr>
        <w:rFonts w:hint="default"/>
        <w:caps w:val="0"/>
        <w:strike w:val="0"/>
        <w:dstrike w:val="0"/>
        <w:vanish w:val="0"/>
        <w:sz w:val="22"/>
        <w:vertAlign w:val="baseline"/>
      </w:rPr>
    </w:lvl>
    <w:lvl w:ilvl="3">
      <w:start w:val="1"/>
      <w:numFmt w:val="decimal"/>
      <w:lvlText w:val="%1.%2.%3.%4."/>
      <w:lvlJc w:val="left"/>
      <w:pPr>
        <w:ind w:left="1080" w:hanging="1080"/>
      </w:pPr>
      <w:rPr>
        <w:rFonts w:cs="Calibri" w:hint="default"/>
      </w:rPr>
    </w:lvl>
    <w:lvl w:ilvl="4">
      <w:start w:val="1"/>
      <w:numFmt w:val="decimal"/>
      <w:lvlText w:val="%1.%2.%3.%4.%5."/>
      <w:lvlJc w:val="left"/>
      <w:pPr>
        <w:ind w:left="1080" w:hanging="1080"/>
      </w:pPr>
      <w:rPr>
        <w:rFonts w:cs="Calibri" w:hint="default"/>
      </w:rPr>
    </w:lvl>
    <w:lvl w:ilvl="5">
      <w:start w:val="1"/>
      <w:numFmt w:val="decimal"/>
      <w:lvlText w:val="%1.%2.%3.%4.%5.%6."/>
      <w:lvlJc w:val="left"/>
      <w:pPr>
        <w:ind w:left="1440" w:hanging="1440"/>
      </w:pPr>
      <w:rPr>
        <w:rFonts w:cs="Calibri" w:hint="default"/>
      </w:rPr>
    </w:lvl>
    <w:lvl w:ilvl="6">
      <w:start w:val="1"/>
      <w:numFmt w:val="decimal"/>
      <w:lvlText w:val="%1.%2.%3.%4.%5.%6.%7."/>
      <w:lvlJc w:val="left"/>
      <w:pPr>
        <w:ind w:left="1800" w:hanging="1800"/>
      </w:pPr>
      <w:rPr>
        <w:rFonts w:cs="Calibri" w:hint="default"/>
      </w:rPr>
    </w:lvl>
    <w:lvl w:ilvl="7">
      <w:start w:val="1"/>
      <w:numFmt w:val="decimal"/>
      <w:lvlText w:val="%1.%2.%3.%4.%5.%6.%7.%8."/>
      <w:lvlJc w:val="left"/>
      <w:pPr>
        <w:ind w:left="1800" w:hanging="1800"/>
      </w:pPr>
      <w:rPr>
        <w:rFonts w:cs="Calibri" w:hint="default"/>
      </w:rPr>
    </w:lvl>
    <w:lvl w:ilvl="8">
      <w:start w:val="1"/>
      <w:numFmt w:val="decimal"/>
      <w:lvlText w:val="%1.%2.%3.%4.%5.%6.%7.%8.%9."/>
      <w:lvlJc w:val="left"/>
      <w:pPr>
        <w:ind w:left="2160" w:hanging="2160"/>
      </w:pPr>
      <w:rPr>
        <w:rFonts w:cs="Calibri" w:hint="default"/>
      </w:rPr>
    </w:lvl>
  </w:abstractNum>
  <w:abstractNum w:abstractNumId="19" w15:restartNumberingAfterBreak="0">
    <w:nsid w:val="3E36586D"/>
    <w:multiLevelType w:val="multilevel"/>
    <w:tmpl w:val="F5D45D46"/>
    <w:lvl w:ilvl="0">
      <w:start w:val="1"/>
      <w:numFmt w:val="decimal"/>
      <w:lvlText w:val="%1."/>
      <w:lvlJc w:val="left"/>
      <w:pPr>
        <w:tabs>
          <w:tab w:val="num" w:pos="1245"/>
        </w:tabs>
        <w:ind w:left="1245" w:hanging="1245"/>
      </w:pPr>
      <w:rPr>
        <w:rFonts w:hint="default"/>
      </w:rPr>
    </w:lvl>
    <w:lvl w:ilvl="1">
      <w:start w:val="1"/>
      <w:numFmt w:val="decimal"/>
      <w:lvlText w:val="2.%2."/>
      <w:lvlJc w:val="left"/>
      <w:pPr>
        <w:tabs>
          <w:tab w:val="num" w:pos="10885"/>
        </w:tabs>
        <w:ind w:left="10885" w:hanging="1245"/>
      </w:pPr>
      <w:rPr>
        <w:rFonts w:hint="default"/>
        <w:b w:val="0"/>
        <w:i w:val="0"/>
      </w:rPr>
    </w:lvl>
    <w:lvl w:ilvl="2">
      <w:start w:val="1"/>
      <w:numFmt w:val="decimal"/>
      <w:lvlText w:val="%1.%2.%3."/>
      <w:lvlJc w:val="left"/>
      <w:pPr>
        <w:tabs>
          <w:tab w:val="num" w:pos="2805"/>
        </w:tabs>
        <w:ind w:left="2805" w:hanging="1245"/>
      </w:pPr>
      <w:rPr>
        <w:rFonts w:hint="default"/>
      </w:rPr>
    </w:lvl>
    <w:lvl w:ilvl="3">
      <w:start w:val="1"/>
      <w:numFmt w:val="decimal"/>
      <w:lvlText w:val="%1.%2.%3.%4."/>
      <w:lvlJc w:val="left"/>
      <w:pPr>
        <w:tabs>
          <w:tab w:val="num" w:pos="3585"/>
        </w:tabs>
        <w:ind w:left="3585" w:hanging="1245"/>
      </w:pPr>
      <w:rPr>
        <w:rFonts w:hint="default"/>
      </w:rPr>
    </w:lvl>
    <w:lvl w:ilvl="4">
      <w:start w:val="1"/>
      <w:numFmt w:val="decimal"/>
      <w:lvlText w:val="%1.%2.%3.%4.%5."/>
      <w:lvlJc w:val="left"/>
      <w:pPr>
        <w:tabs>
          <w:tab w:val="num" w:pos="4365"/>
        </w:tabs>
        <w:ind w:left="4365" w:hanging="1245"/>
      </w:pPr>
      <w:rPr>
        <w:rFonts w:hint="default"/>
      </w:rPr>
    </w:lvl>
    <w:lvl w:ilvl="5">
      <w:start w:val="1"/>
      <w:numFmt w:val="decimal"/>
      <w:lvlText w:val="%1.%2.%3.%4.%5.%6."/>
      <w:lvlJc w:val="left"/>
      <w:pPr>
        <w:tabs>
          <w:tab w:val="num" w:pos="5340"/>
        </w:tabs>
        <w:ind w:left="5340" w:hanging="1440"/>
      </w:pPr>
      <w:rPr>
        <w:rFonts w:hint="default"/>
      </w:rPr>
    </w:lvl>
    <w:lvl w:ilvl="6">
      <w:start w:val="1"/>
      <w:numFmt w:val="decimal"/>
      <w:lvlText w:val="%1.%2.%3.%4.%5.%6.%7."/>
      <w:lvlJc w:val="left"/>
      <w:pPr>
        <w:tabs>
          <w:tab w:val="num" w:pos="6120"/>
        </w:tabs>
        <w:ind w:left="6120" w:hanging="1440"/>
      </w:pPr>
      <w:rPr>
        <w:rFonts w:hint="default"/>
      </w:rPr>
    </w:lvl>
    <w:lvl w:ilvl="7">
      <w:start w:val="1"/>
      <w:numFmt w:val="decimal"/>
      <w:lvlText w:val="%1.%2.%3.%4.%5.%6.%7.%8."/>
      <w:lvlJc w:val="left"/>
      <w:pPr>
        <w:tabs>
          <w:tab w:val="num" w:pos="7260"/>
        </w:tabs>
        <w:ind w:left="7260" w:hanging="1800"/>
      </w:pPr>
      <w:rPr>
        <w:rFonts w:hint="default"/>
      </w:rPr>
    </w:lvl>
    <w:lvl w:ilvl="8">
      <w:start w:val="1"/>
      <w:numFmt w:val="decimal"/>
      <w:lvlText w:val="%1.%2.%3.%4.%5.%6.%7.%8.%9."/>
      <w:lvlJc w:val="left"/>
      <w:pPr>
        <w:tabs>
          <w:tab w:val="num" w:pos="8040"/>
        </w:tabs>
        <w:ind w:left="8040" w:hanging="1800"/>
      </w:pPr>
      <w:rPr>
        <w:rFonts w:hint="default"/>
      </w:rPr>
    </w:lvl>
  </w:abstractNum>
  <w:abstractNum w:abstractNumId="20" w15:restartNumberingAfterBreak="0">
    <w:nsid w:val="4C5A67CE"/>
    <w:multiLevelType w:val="multilevel"/>
    <w:tmpl w:val="8208E5C8"/>
    <w:lvl w:ilvl="0">
      <w:start w:val="5"/>
      <w:numFmt w:val="decimal"/>
      <w:lvlText w:val="%1."/>
      <w:lvlJc w:val="left"/>
      <w:pPr>
        <w:ind w:left="360" w:hanging="360"/>
      </w:pPr>
      <w:rPr>
        <w:rFonts w:hint="default"/>
      </w:rPr>
    </w:lvl>
    <w:lvl w:ilvl="1">
      <w:start w:val="5"/>
      <w:numFmt w:val="decimal"/>
      <w:lvlText w:val="%1.%2."/>
      <w:lvlJc w:val="left"/>
      <w:pPr>
        <w:ind w:left="433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033702C"/>
    <w:multiLevelType w:val="multilevel"/>
    <w:tmpl w:val="5E52C236"/>
    <w:lvl w:ilvl="0">
      <w:start w:val="3"/>
      <w:numFmt w:val="decimal"/>
      <w:lvlText w:val="%1."/>
      <w:lvlJc w:val="left"/>
      <w:pPr>
        <w:tabs>
          <w:tab w:val="num" w:pos="420"/>
        </w:tabs>
        <w:ind w:left="420" w:hanging="420"/>
      </w:pPr>
      <w:rPr>
        <w:rFonts w:hint="default"/>
      </w:rPr>
    </w:lvl>
    <w:lvl w:ilvl="1">
      <w:start w:val="1"/>
      <w:numFmt w:val="decimal"/>
      <w:lvlText w:val="5.%2."/>
      <w:lvlJc w:val="left"/>
      <w:pPr>
        <w:tabs>
          <w:tab w:val="num" w:pos="1288"/>
        </w:tabs>
        <w:ind w:left="1288" w:hanging="720"/>
      </w:pPr>
      <w:rPr>
        <w:rFonts w:hint="default"/>
        <w:b w:val="0"/>
        <w:i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5AD85CE3"/>
    <w:multiLevelType w:val="multilevel"/>
    <w:tmpl w:val="2842D030"/>
    <w:lvl w:ilvl="0">
      <w:start w:val="3"/>
      <w:numFmt w:val="decimal"/>
      <w:lvlText w:val="%1."/>
      <w:lvlJc w:val="left"/>
      <w:pPr>
        <w:tabs>
          <w:tab w:val="num" w:pos="1410"/>
        </w:tabs>
        <w:ind w:left="1410" w:hanging="1410"/>
      </w:pPr>
      <w:rPr>
        <w:rFonts w:hint="default"/>
      </w:rPr>
    </w:lvl>
    <w:lvl w:ilvl="1">
      <w:start w:val="1"/>
      <w:numFmt w:val="decimal"/>
      <w:lvlText w:val="4.%2."/>
      <w:lvlJc w:val="left"/>
      <w:pPr>
        <w:tabs>
          <w:tab w:val="num" w:pos="1552"/>
        </w:tabs>
        <w:ind w:left="1552" w:hanging="1410"/>
      </w:pPr>
      <w:rPr>
        <w:rFonts w:hint="default"/>
        <w:b w:val="0"/>
      </w:rPr>
    </w:lvl>
    <w:lvl w:ilvl="2">
      <w:start w:val="1"/>
      <w:numFmt w:val="decimal"/>
      <w:lvlText w:val="%1.%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3" w15:restartNumberingAfterBreak="0">
    <w:nsid w:val="5D7A5CDA"/>
    <w:multiLevelType w:val="multilevel"/>
    <w:tmpl w:val="C8142BB4"/>
    <w:lvl w:ilvl="0">
      <w:start w:val="3"/>
      <w:numFmt w:val="decimal"/>
      <w:lvlText w:val="%1."/>
      <w:lvlJc w:val="left"/>
      <w:pPr>
        <w:tabs>
          <w:tab w:val="num" w:pos="2545"/>
        </w:tabs>
        <w:ind w:left="2545" w:hanging="1410"/>
      </w:pPr>
      <w:rPr>
        <w:rFonts w:hint="default"/>
      </w:rPr>
    </w:lvl>
    <w:lvl w:ilvl="1">
      <w:start w:val="1"/>
      <w:numFmt w:val="decimal"/>
      <w:lvlText w:val="4.%2."/>
      <w:lvlJc w:val="left"/>
      <w:pPr>
        <w:tabs>
          <w:tab w:val="num" w:pos="3265"/>
        </w:tabs>
        <w:ind w:left="3265" w:hanging="1410"/>
      </w:pPr>
      <w:rPr>
        <w:rFonts w:hint="default"/>
        <w:b w:val="0"/>
      </w:rPr>
    </w:lvl>
    <w:lvl w:ilvl="2">
      <w:start w:val="1"/>
      <w:numFmt w:val="decimal"/>
      <w:lvlText w:val="%1.%2.%3."/>
      <w:lvlJc w:val="left"/>
      <w:pPr>
        <w:tabs>
          <w:tab w:val="num" w:pos="3985"/>
        </w:tabs>
        <w:ind w:left="3985" w:hanging="1410"/>
      </w:pPr>
      <w:rPr>
        <w:rFonts w:hint="default"/>
        <w:b w:val="0"/>
      </w:rPr>
    </w:lvl>
    <w:lvl w:ilvl="3">
      <w:start w:val="1"/>
      <w:numFmt w:val="decimal"/>
      <w:lvlText w:val="%1.%2.%3.%4."/>
      <w:lvlJc w:val="left"/>
      <w:pPr>
        <w:tabs>
          <w:tab w:val="num" w:pos="4705"/>
        </w:tabs>
        <w:ind w:left="4705" w:hanging="1410"/>
      </w:pPr>
      <w:rPr>
        <w:rFonts w:hint="default"/>
      </w:rPr>
    </w:lvl>
    <w:lvl w:ilvl="4">
      <w:start w:val="1"/>
      <w:numFmt w:val="decimal"/>
      <w:lvlText w:val="%1.%2.%3.%4.%5."/>
      <w:lvlJc w:val="left"/>
      <w:pPr>
        <w:tabs>
          <w:tab w:val="num" w:pos="5425"/>
        </w:tabs>
        <w:ind w:left="5425" w:hanging="1410"/>
      </w:pPr>
      <w:rPr>
        <w:rFonts w:hint="default"/>
      </w:rPr>
    </w:lvl>
    <w:lvl w:ilvl="5">
      <w:start w:val="1"/>
      <w:numFmt w:val="decimal"/>
      <w:lvlText w:val="%1.%2.%3.%4.%5.%6."/>
      <w:lvlJc w:val="left"/>
      <w:pPr>
        <w:tabs>
          <w:tab w:val="num" w:pos="6175"/>
        </w:tabs>
        <w:ind w:left="6175" w:hanging="1440"/>
      </w:pPr>
      <w:rPr>
        <w:rFonts w:hint="default"/>
      </w:rPr>
    </w:lvl>
    <w:lvl w:ilvl="6">
      <w:start w:val="1"/>
      <w:numFmt w:val="decimal"/>
      <w:lvlText w:val="%1.%2.%3.%4.%5.%6.%7."/>
      <w:lvlJc w:val="left"/>
      <w:pPr>
        <w:tabs>
          <w:tab w:val="num" w:pos="6895"/>
        </w:tabs>
        <w:ind w:left="6895" w:hanging="1440"/>
      </w:pPr>
      <w:rPr>
        <w:rFonts w:hint="default"/>
      </w:rPr>
    </w:lvl>
    <w:lvl w:ilvl="7">
      <w:start w:val="1"/>
      <w:numFmt w:val="decimal"/>
      <w:lvlText w:val="%1.%2.%3.%4.%5.%6.%7.%8."/>
      <w:lvlJc w:val="left"/>
      <w:pPr>
        <w:tabs>
          <w:tab w:val="num" w:pos="7975"/>
        </w:tabs>
        <w:ind w:left="7975" w:hanging="1800"/>
      </w:pPr>
      <w:rPr>
        <w:rFonts w:hint="default"/>
      </w:rPr>
    </w:lvl>
    <w:lvl w:ilvl="8">
      <w:start w:val="1"/>
      <w:numFmt w:val="decimal"/>
      <w:lvlText w:val="%1.%2.%3.%4.%5.%6.%7.%8.%9."/>
      <w:lvlJc w:val="left"/>
      <w:pPr>
        <w:tabs>
          <w:tab w:val="num" w:pos="8695"/>
        </w:tabs>
        <w:ind w:left="8695" w:hanging="1800"/>
      </w:pPr>
      <w:rPr>
        <w:rFonts w:hint="default"/>
      </w:rPr>
    </w:lvl>
  </w:abstractNum>
  <w:abstractNum w:abstractNumId="24" w15:restartNumberingAfterBreak="0">
    <w:nsid w:val="5E8B458B"/>
    <w:multiLevelType w:val="hybridMultilevel"/>
    <w:tmpl w:val="3C84EE3C"/>
    <w:lvl w:ilvl="0" w:tplc="7EF8593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5FBB489E"/>
    <w:multiLevelType w:val="multilevel"/>
    <w:tmpl w:val="1902C3FE"/>
    <w:lvl w:ilvl="0">
      <w:start w:val="3"/>
      <w:numFmt w:val="decimal"/>
      <w:lvlText w:val="%1."/>
      <w:lvlJc w:val="left"/>
      <w:pPr>
        <w:tabs>
          <w:tab w:val="num" w:pos="420"/>
        </w:tabs>
        <w:ind w:left="420" w:hanging="420"/>
      </w:pPr>
    </w:lvl>
    <w:lvl w:ilvl="1">
      <w:start w:val="1"/>
      <w:numFmt w:val="decimal"/>
      <w:lvlText w:val="%1.%2."/>
      <w:lvlJc w:val="left"/>
      <w:pPr>
        <w:tabs>
          <w:tab w:val="num" w:pos="1288"/>
        </w:tabs>
        <w:ind w:left="1288" w:hanging="720"/>
      </w:pPr>
      <w:rPr>
        <w:sz w:val="24"/>
        <w:szCs w:val="24"/>
      </w:r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6" w15:restartNumberingAfterBreak="0">
    <w:nsid w:val="62B04994"/>
    <w:multiLevelType w:val="multilevel"/>
    <w:tmpl w:val="E3EEB30C"/>
    <w:lvl w:ilvl="0">
      <w:start w:val="1"/>
      <w:numFmt w:val="decimal"/>
      <w:pStyle w:val="1"/>
      <w:lvlText w:val="%1."/>
      <w:lvlJc w:val="left"/>
      <w:pPr>
        <w:tabs>
          <w:tab w:val="num" w:pos="360"/>
        </w:tabs>
        <w:ind w:left="360" w:hanging="360"/>
      </w:pPr>
      <w:rPr>
        <w:rFonts w:cs="Times New Roman"/>
      </w:rPr>
    </w:lvl>
    <w:lvl w:ilvl="1">
      <w:start w:val="1"/>
      <w:numFmt w:val="lowerLetter"/>
      <w:pStyle w:val="2"/>
      <w:lvlText w:val="%2."/>
      <w:lvlJc w:val="left"/>
      <w:pPr>
        <w:tabs>
          <w:tab w:val="num" w:pos="1440"/>
        </w:tabs>
        <w:ind w:left="1440" w:hanging="360"/>
      </w:pPr>
      <w:rPr>
        <w:rFonts w:cs="Times New Roman"/>
      </w:rPr>
    </w:lvl>
    <w:lvl w:ilvl="2">
      <w:start w:val="1"/>
      <w:numFmt w:val="lowerRoman"/>
      <w:pStyle w:val="a"/>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pStyle w:val="a0"/>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8E852D8"/>
    <w:multiLevelType w:val="multilevel"/>
    <w:tmpl w:val="D53E4528"/>
    <w:lvl w:ilvl="0">
      <w:start w:val="3"/>
      <w:numFmt w:val="decimal"/>
      <w:lvlText w:val="%1."/>
      <w:lvlJc w:val="left"/>
      <w:pPr>
        <w:ind w:left="360" w:hanging="360"/>
      </w:pPr>
      <w:rPr>
        <w:rFonts w:hint="default"/>
      </w:rPr>
    </w:lvl>
    <w:lvl w:ilvl="1">
      <w:start w:val="1"/>
      <w:numFmt w:val="decimal"/>
      <w:lvlText w:val="%1.%2."/>
      <w:lvlJc w:val="left"/>
      <w:pPr>
        <w:ind w:left="1070" w:hanging="360"/>
      </w:pPr>
      <w:rPr>
        <w:rFonts w:hint="default"/>
        <w:b w:val="0"/>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29" w15:restartNumberingAfterBreak="0">
    <w:nsid w:val="6B8403A0"/>
    <w:multiLevelType w:val="multilevel"/>
    <w:tmpl w:val="786893A4"/>
    <w:lvl w:ilvl="0">
      <w:start w:val="3"/>
      <w:numFmt w:val="none"/>
      <w:lvlText w:val="5."/>
      <w:lvlJc w:val="left"/>
      <w:pPr>
        <w:tabs>
          <w:tab w:val="num" w:pos="1410"/>
        </w:tabs>
        <w:ind w:left="1410" w:hanging="1410"/>
      </w:pPr>
      <w:rPr>
        <w:rFonts w:hint="default"/>
      </w:rPr>
    </w:lvl>
    <w:lvl w:ilvl="1">
      <w:start w:val="1"/>
      <w:numFmt w:val="decimal"/>
      <w:lvlText w:val="4.%2."/>
      <w:lvlJc w:val="left"/>
      <w:pPr>
        <w:tabs>
          <w:tab w:val="num" w:pos="2130"/>
        </w:tabs>
        <w:ind w:left="2130" w:hanging="1410"/>
      </w:pPr>
      <w:rPr>
        <w:rFonts w:hint="default"/>
        <w:b w:val="0"/>
      </w:rPr>
    </w:lvl>
    <w:lvl w:ilvl="2">
      <w:start w:val="1"/>
      <w:numFmt w:val="decimal"/>
      <w:lvlText w:val="4.%2.%3."/>
      <w:lvlJc w:val="left"/>
      <w:pPr>
        <w:tabs>
          <w:tab w:val="num" w:pos="2850"/>
        </w:tabs>
        <w:ind w:left="2850" w:hanging="1410"/>
      </w:pPr>
      <w:rPr>
        <w:rFonts w:hint="default"/>
        <w:b w:val="0"/>
      </w:rPr>
    </w:lvl>
    <w:lvl w:ilvl="3">
      <w:start w:val="1"/>
      <w:numFmt w:val="decimal"/>
      <w:lvlText w:val="%1.%2.%3.%4."/>
      <w:lvlJc w:val="left"/>
      <w:pPr>
        <w:tabs>
          <w:tab w:val="num" w:pos="3570"/>
        </w:tabs>
        <w:ind w:left="3570" w:hanging="1410"/>
      </w:pPr>
      <w:rPr>
        <w:rFonts w:hint="default"/>
      </w:rPr>
    </w:lvl>
    <w:lvl w:ilvl="4">
      <w:start w:val="1"/>
      <w:numFmt w:val="decimal"/>
      <w:lvlText w:val="%1.%2.%3.%4.%5."/>
      <w:lvlJc w:val="left"/>
      <w:pPr>
        <w:tabs>
          <w:tab w:val="num" w:pos="4290"/>
        </w:tabs>
        <w:ind w:left="4290" w:hanging="141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0" w15:restartNumberingAfterBreak="0">
    <w:nsid w:val="6CA23F9A"/>
    <w:multiLevelType w:val="multilevel"/>
    <w:tmpl w:val="4AEA6878"/>
    <w:lvl w:ilvl="0">
      <w:start w:val="7"/>
      <w:numFmt w:val="decimal"/>
      <w:lvlText w:val="%1."/>
      <w:lvlJc w:val="left"/>
      <w:pPr>
        <w:ind w:left="360" w:hanging="360"/>
      </w:pPr>
      <w:rPr>
        <w:rFonts w:hint="default"/>
      </w:rPr>
    </w:lvl>
    <w:lvl w:ilvl="1">
      <w:start w:val="7"/>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31" w15:restartNumberingAfterBreak="0">
    <w:nsid w:val="6E2E2077"/>
    <w:multiLevelType w:val="hybridMultilevel"/>
    <w:tmpl w:val="5746A8C4"/>
    <w:lvl w:ilvl="0" w:tplc="7EF8593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1230CC5"/>
    <w:multiLevelType w:val="multilevel"/>
    <w:tmpl w:val="37866C66"/>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3" w15:restartNumberingAfterBreak="0">
    <w:nsid w:val="7AC53352"/>
    <w:multiLevelType w:val="multilevel"/>
    <w:tmpl w:val="F25C6412"/>
    <w:lvl w:ilvl="0">
      <w:start w:val="6"/>
      <w:numFmt w:val="decimal"/>
      <w:lvlText w:val="%1."/>
      <w:lvlJc w:val="left"/>
      <w:pPr>
        <w:tabs>
          <w:tab w:val="num" w:pos="420"/>
        </w:tabs>
        <w:ind w:left="420" w:hanging="420"/>
      </w:pPr>
      <w:rPr>
        <w:rFonts w:hint="default"/>
        <w:b/>
      </w:rPr>
    </w:lvl>
    <w:lvl w:ilvl="1">
      <w:start w:val="4"/>
      <w:numFmt w:val="decimal"/>
      <w:lvlText w:val="%1.%2."/>
      <w:lvlJc w:val="left"/>
      <w:pPr>
        <w:tabs>
          <w:tab w:val="num" w:pos="1713"/>
        </w:tabs>
        <w:ind w:left="1713" w:hanging="720"/>
      </w:pPr>
      <w:rPr>
        <w:rFonts w:hint="default"/>
        <w:b w:val="0"/>
        <w:i w:val="0"/>
        <w:i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4" w15:restartNumberingAfterBreak="0">
    <w:nsid w:val="7BC33F31"/>
    <w:multiLevelType w:val="multilevel"/>
    <w:tmpl w:val="E7F2DD50"/>
    <w:lvl w:ilvl="0">
      <w:start w:val="2"/>
      <w:numFmt w:val="decimal"/>
      <w:lvlText w:val="%1."/>
      <w:lvlJc w:val="left"/>
      <w:pPr>
        <w:ind w:left="360" w:hanging="360"/>
      </w:pPr>
      <w:rPr>
        <w:rFonts w:hint="default"/>
      </w:rPr>
    </w:lvl>
    <w:lvl w:ilvl="1">
      <w:start w:val="5"/>
      <w:numFmt w:val="decimal"/>
      <w:lvlText w:val="%1.%2."/>
      <w:lvlJc w:val="left"/>
      <w:pPr>
        <w:ind w:left="876" w:hanging="360"/>
      </w:pPr>
      <w:rPr>
        <w:rFonts w:hint="default"/>
      </w:rPr>
    </w:lvl>
    <w:lvl w:ilvl="2">
      <w:start w:val="1"/>
      <w:numFmt w:val="decimal"/>
      <w:lvlText w:val="%1.%2.%3."/>
      <w:lvlJc w:val="left"/>
      <w:pPr>
        <w:ind w:left="1752" w:hanging="720"/>
      </w:pPr>
      <w:rPr>
        <w:rFonts w:hint="default"/>
      </w:rPr>
    </w:lvl>
    <w:lvl w:ilvl="3">
      <w:start w:val="1"/>
      <w:numFmt w:val="decimal"/>
      <w:lvlText w:val="%1.%2.%3.%4."/>
      <w:lvlJc w:val="left"/>
      <w:pPr>
        <w:ind w:left="2268" w:hanging="720"/>
      </w:pPr>
      <w:rPr>
        <w:rFonts w:hint="default"/>
      </w:rPr>
    </w:lvl>
    <w:lvl w:ilvl="4">
      <w:start w:val="1"/>
      <w:numFmt w:val="decimal"/>
      <w:lvlText w:val="%1.%2.%3.%4.%5."/>
      <w:lvlJc w:val="left"/>
      <w:pPr>
        <w:ind w:left="3144" w:hanging="1080"/>
      </w:pPr>
      <w:rPr>
        <w:rFonts w:hint="default"/>
      </w:rPr>
    </w:lvl>
    <w:lvl w:ilvl="5">
      <w:start w:val="1"/>
      <w:numFmt w:val="decimal"/>
      <w:lvlText w:val="%1.%2.%3.%4.%5.%6."/>
      <w:lvlJc w:val="left"/>
      <w:pPr>
        <w:ind w:left="3660" w:hanging="1080"/>
      </w:pPr>
      <w:rPr>
        <w:rFonts w:hint="default"/>
      </w:rPr>
    </w:lvl>
    <w:lvl w:ilvl="6">
      <w:start w:val="1"/>
      <w:numFmt w:val="decimal"/>
      <w:lvlText w:val="%1.%2.%3.%4.%5.%6.%7."/>
      <w:lvlJc w:val="left"/>
      <w:pPr>
        <w:ind w:left="4536" w:hanging="1440"/>
      </w:pPr>
      <w:rPr>
        <w:rFonts w:hint="default"/>
      </w:rPr>
    </w:lvl>
    <w:lvl w:ilvl="7">
      <w:start w:val="1"/>
      <w:numFmt w:val="decimal"/>
      <w:lvlText w:val="%1.%2.%3.%4.%5.%6.%7.%8."/>
      <w:lvlJc w:val="left"/>
      <w:pPr>
        <w:ind w:left="5052" w:hanging="1440"/>
      </w:pPr>
      <w:rPr>
        <w:rFonts w:hint="default"/>
      </w:rPr>
    </w:lvl>
    <w:lvl w:ilvl="8">
      <w:start w:val="1"/>
      <w:numFmt w:val="decimal"/>
      <w:lvlText w:val="%1.%2.%3.%4.%5.%6.%7.%8.%9."/>
      <w:lvlJc w:val="left"/>
      <w:pPr>
        <w:ind w:left="5928" w:hanging="1800"/>
      </w:pPr>
      <w:rPr>
        <w:rFonts w:hint="default"/>
      </w:rPr>
    </w:lvl>
  </w:abstractNum>
  <w:abstractNum w:abstractNumId="35" w15:restartNumberingAfterBreak="0">
    <w:nsid w:val="7F250476"/>
    <w:multiLevelType w:val="multilevel"/>
    <w:tmpl w:val="A67EB4C0"/>
    <w:lvl w:ilvl="0">
      <w:start w:val="9"/>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num w:numId="1">
    <w:abstractNumId w:val="14"/>
  </w:num>
  <w:num w:numId="2">
    <w:abstractNumId w:val="26"/>
  </w:num>
  <w:num w:numId="3">
    <w:abstractNumId w:val="23"/>
  </w:num>
  <w:num w:numId="4">
    <w:abstractNumId w:val="1"/>
  </w:num>
  <w:num w:numId="5">
    <w:abstractNumId w:val="4"/>
  </w:num>
  <w:num w:numId="6">
    <w:abstractNumId w:val="22"/>
  </w:num>
  <w:num w:numId="7">
    <w:abstractNumId w:val="11"/>
  </w:num>
  <w:num w:numId="8">
    <w:abstractNumId w:val="29"/>
  </w:num>
  <w:num w:numId="9">
    <w:abstractNumId w:val="8"/>
  </w:num>
  <w:num w:numId="10">
    <w:abstractNumId w:val="32"/>
  </w:num>
  <w:num w:numId="11">
    <w:abstractNumId w:val="34"/>
  </w:num>
  <w:num w:numId="12">
    <w:abstractNumId w:val="20"/>
  </w:num>
  <w:num w:numId="13">
    <w:abstractNumId w:val="12"/>
  </w:num>
  <w:num w:numId="14">
    <w:abstractNumId w:val="24"/>
  </w:num>
  <w:num w:numId="15">
    <w:abstractNumId w:val="0"/>
  </w:num>
  <w:num w:numId="16">
    <w:abstractNumId w:val="31"/>
  </w:num>
  <w:num w:numId="17">
    <w:abstractNumId w:val="13"/>
  </w:num>
  <w:num w:numId="18">
    <w:abstractNumId w:val="3"/>
  </w:num>
  <w:num w:numId="19">
    <w:abstractNumId w:val="9"/>
  </w:num>
  <w:num w:numId="20">
    <w:abstractNumId w:val="18"/>
  </w:num>
  <w:num w:numId="21">
    <w:abstractNumId w:val="7"/>
  </w:num>
  <w:num w:numId="22">
    <w:abstractNumId w:val="16"/>
  </w:num>
  <w:num w:numId="23">
    <w:abstractNumId w:val="19"/>
  </w:num>
  <w:num w:numId="24">
    <w:abstractNumId w:val="21"/>
  </w:num>
  <w:num w:numId="25">
    <w:abstractNumId w:val="10"/>
  </w:num>
  <w:num w:numId="26">
    <w:abstractNumId w:val="28"/>
  </w:num>
  <w:num w:numId="27">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33"/>
  </w:num>
  <w:num w:numId="30">
    <w:abstractNumId w:val="15"/>
  </w:num>
  <w:num w:numId="31">
    <w:abstractNumId w:val="2"/>
  </w:num>
  <w:num w:numId="32">
    <w:abstractNumId w:val="17"/>
  </w:num>
  <w:num w:numId="33">
    <w:abstractNumId w:val="30"/>
  </w:num>
  <w:num w:numId="34">
    <w:abstractNumId w:val="35"/>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4348"/>
    <w:rsid w:val="0000453F"/>
    <w:rsid w:val="000049B6"/>
    <w:rsid w:val="00005714"/>
    <w:rsid w:val="0000705F"/>
    <w:rsid w:val="00010029"/>
    <w:rsid w:val="00011029"/>
    <w:rsid w:val="00014A29"/>
    <w:rsid w:val="000234E9"/>
    <w:rsid w:val="00024683"/>
    <w:rsid w:val="00025284"/>
    <w:rsid w:val="00031156"/>
    <w:rsid w:val="00041F0B"/>
    <w:rsid w:val="000429C2"/>
    <w:rsid w:val="00042F2F"/>
    <w:rsid w:val="00044E6F"/>
    <w:rsid w:val="00045E44"/>
    <w:rsid w:val="00046B2C"/>
    <w:rsid w:val="0005239A"/>
    <w:rsid w:val="00052A33"/>
    <w:rsid w:val="000555A4"/>
    <w:rsid w:val="000608A3"/>
    <w:rsid w:val="00062FF8"/>
    <w:rsid w:val="00064EC1"/>
    <w:rsid w:val="0007152E"/>
    <w:rsid w:val="000745E6"/>
    <w:rsid w:val="00077E27"/>
    <w:rsid w:val="00080C65"/>
    <w:rsid w:val="00081FAD"/>
    <w:rsid w:val="00092FA9"/>
    <w:rsid w:val="00094954"/>
    <w:rsid w:val="000A29A9"/>
    <w:rsid w:val="000A2FF1"/>
    <w:rsid w:val="000A5762"/>
    <w:rsid w:val="000A57C8"/>
    <w:rsid w:val="000B14B4"/>
    <w:rsid w:val="000B266F"/>
    <w:rsid w:val="000B39F2"/>
    <w:rsid w:val="000B57D2"/>
    <w:rsid w:val="000B7370"/>
    <w:rsid w:val="000B76BE"/>
    <w:rsid w:val="000C3617"/>
    <w:rsid w:val="000D3C2D"/>
    <w:rsid w:val="000D6A7F"/>
    <w:rsid w:val="000D793A"/>
    <w:rsid w:val="000E5899"/>
    <w:rsid w:val="000E5FF6"/>
    <w:rsid w:val="000E6CDD"/>
    <w:rsid w:val="000F58A7"/>
    <w:rsid w:val="000F7F58"/>
    <w:rsid w:val="00103499"/>
    <w:rsid w:val="001048FB"/>
    <w:rsid w:val="00106790"/>
    <w:rsid w:val="00122702"/>
    <w:rsid w:val="00132976"/>
    <w:rsid w:val="00132EC0"/>
    <w:rsid w:val="001339F9"/>
    <w:rsid w:val="0013599C"/>
    <w:rsid w:val="00143A5B"/>
    <w:rsid w:val="00144237"/>
    <w:rsid w:val="00147485"/>
    <w:rsid w:val="00153C30"/>
    <w:rsid w:val="00160B8A"/>
    <w:rsid w:val="00161FDC"/>
    <w:rsid w:val="00166EC3"/>
    <w:rsid w:val="00167645"/>
    <w:rsid w:val="0016785E"/>
    <w:rsid w:val="00171130"/>
    <w:rsid w:val="00176064"/>
    <w:rsid w:val="00190CAD"/>
    <w:rsid w:val="00191808"/>
    <w:rsid w:val="001946A6"/>
    <w:rsid w:val="001A0E98"/>
    <w:rsid w:val="001A362D"/>
    <w:rsid w:val="001A3957"/>
    <w:rsid w:val="001A651E"/>
    <w:rsid w:val="001A6C21"/>
    <w:rsid w:val="001B1480"/>
    <w:rsid w:val="001B2DB2"/>
    <w:rsid w:val="001B3DE2"/>
    <w:rsid w:val="001B470F"/>
    <w:rsid w:val="001B4CA1"/>
    <w:rsid w:val="001B5CEC"/>
    <w:rsid w:val="001B7AAC"/>
    <w:rsid w:val="001C3FC9"/>
    <w:rsid w:val="001D3011"/>
    <w:rsid w:val="001D3CBA"/>
    <w:rsid w:val="001D4903"/>
    <w:rsid w:val="001D4AFB"/>
    <w:rsid w:val="001D53CA"/>
    <w:rsid w:val="001E23D8"/>
    <w:rsid w:val="001E39B3"/>
    <w:rsid w:val="001E694F"/>
    <w:rsid w:val="001F1E4B"/>
    <w:rsid w:val="001F3AEC"/>
    <w:rsid w:val="001F7485"/>
    <w:rsid w:val="00200F08"/>
    <w:rsid w:val="00202B4C"/>
    <w:rsid w:val="002052C0"/>
    <w:rsid w:val="002079E0"/>
    <w:rsid w:val="00214A88"/>
    <w:rsid w:val="00215860"/>
    <w:rsid w:val="00215DFC"/>
    <w:rsid w:val="00223E02"/>
    <w:rsid w:val="00234A77"/>
    <w:rsid w:val="002400F5"/>
    <w:rsid w:val="0024041A"/>
    <w:rsid w:val="002419EC"/>
    <w:rsid w:val="002438BC"/>
    <w:rsid w:val="00244544"/>
    <w:rsid w:val="00245883"/>
    <w:rsid w:val="00246C90"/>
    <w:rsid w:val="002561B2"/>
    <w:rsid w:val="002657C0"/>
    <w:rsid w:val="0026734C"/>
    <w:rsid w:val="00271659"/>
    <w:rsid w:val="0027373E"/>
    <w:rsid w:val="0027453C"/>
    <w:rsid w:val="00275D31"/>
    <w:rsid w:val="00282599"/>
    <w:rsid w:val="00283A36"/>
    <w:rsid w:val="00283B64"/>
    <w:rsid w:val="00285AD0"/>
    <w:rsid w:val="002867ED"/>
    <w:rsid w:val="00287C5A"/>
    <w:rsid w:val="00290AEE"/>
    <w:rsid w:val="00292998"/>
    <w:rsid w:val="00295ECD"/>
    <w:rsid w:val="002A29A8"/>
    <w:rsid w:val="002A37EF"/>
    <w:rsid w:val="002A3F1F"/>
    <w:rsid w:val="002A4B8F"/>
    <w:rsid w:val="002A5809"/>
    <w:rsid w:val="002A6A05"/>
    <w:rsid w:val="002A7641"/>
    <w:rsid w:val="002B0616"/>
    <w:rsid w:val="002B16BA"/>
    <w:rsid w:val="002B65EB"/>
    <w:rsid w:val="002B74F9"/>
    <w:rsid w:val="002C2537"/>
    <w:rsid w:val="002C3B12"/>
    <w:rsid w:val="002C521E"/>
    <w:rsid w:val="002D0DC0"/>
    <w:rsid w:val="002D1AFD"/>
    <w:rsid w:val="002D5B4A"/>
    <w:rsid w:val="002D61EA"/>
    <w:rsid w:val="002D6628"/>
    <w:rsid w:val="002E036C"/>
    <w:rsid w:val="002E1E3F"/>
    <w:rsid w:val="002E6B18"/>
    <w:rsid w:val="002F3B0D"/>
    <w:rsid w:val="00300724"/>
    <w:rsid w:val="00301183"/>
    <w:rsid w:val="00301692"/>
    <w:rsid w:val="003033F3"/>
    <w:rsid w:val="0030573D"/>
    <w:rsid w:val="00305E1E"/>
    <w:rsid w:val="00306D65"/>
    <w:rsid w:val="00307733"/>
    <w:rsid w:val="00312DD8"/>
    <w:rsid w:val="00317932"/>
    <w:rsid w:val="003205DA"/>
    <w:rsid w:val="00321779"/>
    <w:rsid w:val="00324B8D"/>
    <w:rsid w:val="00324CA2"/>
    <w:rsid w:val="00331809"/>
    <w:rsid w:val="00343876"/>
    <w:rsid w:val="00343A1A"/>
    <w:rsid w:val="00344440"/>
    <w:rsid w:val="00346C76"/>
    <w:rsid w:val="003516A5"/>
    <w:rsid w:val="00351C1F"/>
    <w:rsid w:val="00351D6D"/>
    <w:rsid w:val="00351F1D"/>
    <w:rsid w:val="00360882"/>
    <w:rsid w:val="00363035"/>
    <w:rsid w:val="0036343D"/>
    <w:rsid w:val="003705DC"/>
    <w:rsid w:val="00371DD3"/>
    <w:rsid w:val="0037385D"/>
    <w:rsid w:val="00384F94"/>
    <w:rsid w:val="00385BA3"/>
    <w:rsid w:val="00387517"/>
    <w:rsid w:val="00390FA3"/>
    <w:rsid w:val="003931FD"/>
    <w:rsid w:val="00394290"/>
    <w:rsid w:val="00394326"/>
    <w:rsid w:val="003A150B"/>
    <w:rsid w:val="003A3160"/>
    <w:rsid w:val="003A558B"/>
    <w:rsid w:val="003A6D5B"/>
    <w:rsid w:val="003A6E61"/>
    <w:rsid w:val="003A7419"/>
    <w:rsid w:val="003A765A"/>
    <w:rsid w:val="003B17F0"/>
    <w:rsid w:val="003B1992"/>
    <w:rsid w:val="003B69A5"/>
    <w:rsid w:val="003C2678"/>
    <w:rsid w:val="003C28DC"/>
    <w:rsid w:val="003C2B7A"/>
    <w:rsid w:val="003C36A9"/>
    <w:rsid w:val="003C6330"/>
    <w:rsid w:val="003C7839"/>
    <w:rsid w:val="003E151A"/>
    <w:rsid w:val="003E192C"/>
    <w:rsid w:val="003F1AD3"/>
    <w:rsid w:val="003F3B59"/>
    <w:rsid w:val="003F7312"/>
    <w:rsid w:val="004021FB"/>
    <w:rsid w:val="00406937"/>
    <w:rsid w:val="00411E25"/>
    <w:rsid w:val="00412AB7"/>
    <w:rsid w:val="00413C8A"/>
    <w:rsid w:val="00414239"/>
    <w:rsid w:val="00414E51"/>
    <w:rsid w:val="004206E2"/>
    <w:rsid w:val="00423DC5"/>
    <w:rsid w:val="00425809"/>
    <w:rsid w:val="00432761"/>
    <w:rsid w:val="00432827"/>
    <w:rsid w:val="0043285B"/>
    <w:rsid w:val="004334E3"/>
    <w:rsid w:val="00433FA4"/>
    <w:rsid w:val="00437BF4"/>
    <w:rsid w:val="004429BB"/>
    <w:rsid w:val="00445E7C"/>
    <w:rsid w:val="00446A03"/>
    <w:rsid w:val="00446E4F"/>
    <w:rsid w:val="00447110"/>
    <w:rsid w:val="00450560"/>
    <w:rsid w:val="00450595"/>
    <w:rsid w:val="00457893"/>
    <w:rsid w:val="00460EE8"/>
    <w:rsid w:val="00470C85"/>
    <w:rsid w:val="004812CE"/>
    <w:rsid w:val="00482A6E"/>
    <w:rsid w:val="00485B75"/>
    <w:rsid w:val="00487EBF"/>
    <w:rsid w:val="00495FA8"/>
    <w:rsid w:val="00497780"/>
    <w:rsid w:val="004A25E9"/>
    <w:rsid w:val="004A38C8"/>
    <w:rsid w:val="004A784F"/>
    <w:rsid w:val="004B6209"/>
    <w:rsid w:val="004C7C64"/>
    <w:rsid w:val="004C7D73"/>
    <w:rsid w:val="004D1AFB"/>
    <w:rsid w:val="004D22E3"/>
    <w:rsid w:val="004D247E"/>
    <w:rsid w:val="004D2500"/>
    <w:rsid w:val="004D5163"/>
    <w:rsid w:val="004E31EB"/>
    <w:rsid w:val="004E36C8"/>
    <w:rsid w:val="004E5C49"/>
    <w:rsid w:val="004F353A"/>
    <w:rsid w:val="004F3A3F"/>
    <w:rsid w:val="004F7396"/>
    <w:rsid w:val="00500492"/>
    <w:rsid w:val="005007BB"/>
    <w:rsid w:val="00501DDB"/>
    <w:rsid w:val="00506756"/>
    <w:rsid w:val="00512B37"/>
    <w:rsid w:val="00512D56"/>
    <w:rsid w:val="00517633"/>
    <w:rsid w:val="005245EB"/>
    <w:rsid w:val="0052727E"/>
    <w:rsid w:val="00531AC3"/>
    <w:rsid w:val="00536A7E"/>
    <w:rsid w:val="00541F09"/>
    <w:rsid w:val="005434F7"/>
    <w:rsid w:val="0054409C"/>
    <w:rsid w:val="005442B3"/>
    <w:rsid w:val="00546D3F"/>
    <w:rsid w:val="00551CFC"/>
    <w:rsid w:val="00554D55"/>
    <w:rsid w:val="00556AB1"/>
    <w:rsid w:val="00562476"/>
    <w:rsid w:val="00564F01"/>
    <w:rsid w:val="00566521"/>
    <w:rsid w:val="00567416"/>
    <w:rsid w:val="00567E5F"/>
    <w:rsid w:val="00572E6E"/>
    <w:rsid w:val="00573BB2"/>
    <w:rsid w:val="00580721"/>
    <w:rsid w:val="0058112D"/>
    <w:rsid w:val="0058377B"/>
    <w:rsid w:val="00592820"/>
    <w:rsid w:val="005957BB"/>
    <w:rsid w:val="005A05AD"/>
    <w:rsid w:val="005A1ED4"/>
    <w:rsid w:val="005D46D0"/>
    <w:rsid w:val="005D4CB8"/>
    <w:rsid w:val="005D5323"/>
    <w:rsid w:val="005E1132"/>
    <w:rsid w:val="005E2BBA"/>
    <w:rsid w:val="005E322B"/>
    <w:rsid w:val="005F0D68"/>
    <w:rsid w:val="005F2B91"/>
    <w:rsid w:val="005F2B94"/>
    <w:rsid w:val="005F2E58"/>
    <w:rsid w:val="00600E26"/>
    <w:rsid w:val="006127FA"/>
    <w:rsid w:val="00617218"/>
    <w:rsid w:val="00623431"/>
    <w:rsid w:val="006345EB"/>
    <w:rsid w:val="00637902"/>
    <w:rsid w:val="00641AFB"/>
    <w:rsid w:val="006473DA"/>
    <w:rsid w:val="00651C04"/>
    <w:rsid w:val="00654454"/>
    <w:rsid w:val="00656CEE"/>
    <w:rsid w:val="006617E5"/>
    <w:rsid w:val="0067479E"/>
    <w:rsid w:val="00674916"/>
    <w:rsid w:val="0067533A"/>
    <w:rsid w:val="006831E5"/>
    <w:rsid w:val="0069263B"/>
    <w:rsid w:val="0069436D"/>
    <w:rsid w:val="00694E7D"/>
    <w:rsid w:val="00697F7D"/>
    <w:rsid w:val="006A20FA"/>
    <w:rsid w:val="006A44EF"/>
    <w:rsid w:val="006A5FFE"/>
    <w:rsid w:val="006B0F47"/>
    <w:rsid w:val="006B1147"/>
    <w:rsid w:val="006B1F64"/>
    <w:rsid w:val="006B2A90"/>
    <w:rsid w:val="006B5506"/>
    <w:rsid w:val="006B60BA"/>
    <w:rsid w:val="006B7AE4"/>
    <w:rsid w:val="006C46EE"/>
    <w:rsid w:val="006C563E"/>
    <w:rsid w:val="006C6E73"/>
    <w:rsid w:val="006E30A1"/>
    <w:rsid w:val="006E3877"/>
    <w:rsid w:val="00701B61"/>
    <w:rsid w:val="007037B2"/>
    <w:rsid w:val="00704E1C"/>
    <w:rsid w:val="0070694C"/>
    <w:rsid w:val="00710EAB"/>
    <w:rsid w:val="00713437"/>
    <w:rsid w:val="007175AC"/>
    <w:rsid w:val="00726D56"/>
    <w:rsid w:val="007304E8"/>
    <w:rsid w:val="007406C2"/>
    <w:rsid w:val="00742FC4"/>
    <w:rsid w:val="00752D81"/>
    <w:rsid w:val="00761B01"/>
    <w:rsid w:val="00765FE4"/>
    <w:rsid w:val="00767290"/>
    <w:rsid w:val="00767860"/>
    <w:rsid w:val="00770B92"/>
    <w:rsid w:val="0078612C"/>
    <w:rsid w:val="007942E5"/>
    <w:rsid w:val="007A5057"/>
    <w:rsid w:val="007C1ECA"/>
    <w:rsid w:val="007C45CF"/>
    <w:rsid w:val="007C4EFD"/>
    <w:rsid w:val="007C4FB7"/>
    <w:rsid w:val="007D2DEA"/>
    <w:rsid w:val="007D33C4"/>
    <w:rsid w:val="007D4DAF"/>
    <w:rsid w:val="007D67D3"/>
    <w:rsid w:val="007E09E9"/>
    <w:rsid w:val="007E35B2"/>
    <w:rsid w:val="007E4125"/>
    <w:rsid w:val="007E4224"/>
    <w:rsid w:val="007E4923"/>
    <w:rsid w:val="007E4AD9"/>
    <w:rsid w:val="007F2322"/>
    <w:rsid w:val="007F5E80"/>
    <w:rsid w:val="0080001C"/>
    <w:rsid w:val="008018CA"/>
    <w:rsid w:val="00811A1F"/>
    <w:rsid w:val="00811A71"/>
    <w:rsid w:val="0081252C"/>
    <w:rsid w:val="00814847"/>
    <w:rsid w:val="00816D4E"/>
    <w:rsid w:val="008261A1"/>
    <w:rsid w:val="00826371"/>
    <w:rsid w:val="00826A01"/>
    <w:rsid w:val="00832EDD"/>
    <w:rsid w:val="00833488"/>
    <w:rsid w:val="00844348"/>
    <w:rsid w:val="00846B34"/>
    <w:rsid w:val="00847927"/>
    <w:rsid w:val="00857578"/>
    <w:rsid w:val="00860092"/>
    <w:rsid w:val="00862CD9"/>
    <w:rsid w:val="00863A43"/>
    <w:rsid w:val="008654EF"/>
    <w:rsid w:val="008723A2"/>
    <w:rsid w:val="00875C89"/>
    <w:rsid w:val="00876288"/>
    <w:rsid w:val="00877CF8"/>
    <w:rsid w:val="0088234F"/>
    <w:rsid w:val="00883C54"/>
    <w:rsid w:val="00886806"/>
    <w:rsid w:val="008868F4"/>
    <w:rsid w:val="00887FE7"/>
    <w:rsid w:val="008929A4"/>
    <w:rsid w:val="008A0C72"/>
    <w:rsid w:val="008A2DA4"/>
    <w:rsid w:val="008A766A"/>
    <w:rsid w:val="008B1A1E"/>
    <w:rsid w:val="008B5B55"/>
    <w:rsid w:val="008B66CD"/>
    <w:rsid w:val="008C15E3"/>
    <w:rsid w:val="008C3B40"/>
    <w:rsid w:val="008C43C8"/>
    <w:rsid w:val="008C46E4"/>
    <w:rsid w:val="008C4E5B"/>
    <w:rsid w:val="008C5B9F"/>
    <w:rsid w:val="008E4541"/>
    <w:rsid w:val="008F0C50"/>
    <w:rsid w:val="008F5AD5"/>
    <w:rsid w:val="008F64DD"/>
    <w:rsid w:val="008F7EAB"/>
    <w:rsid w:val="00901E13"/>
    <w:rsid w:val="009026B2"/>
    <w:rsid w:val="00905BD9"/>
    <w:rsid w:val="009118B1"/>
    <w:rsid w:val="00911EDE"/>
    <w:rsid w:val="009128C4"/>
    <w:rsid w:val="00913BE9"/>
    <w:rsid w:val="009175BA"/>
    <w:rsid w:val="00917AA5"/>
    <w:rsid w:val="00917AC4"/>
    <w:rsid w:val="0092618E"/>
    <w:rsid w:val="009347F5"/>
    <w:rsid w:val="0093722F"/>
    <w:rsid w:val="00937C69"/>
    <w:rsid w:val="00941DDD"/>
    <w:rsid w:val="009421B2"/>
    <w:rsid w:val="0095094C"/>
    <w:rsid w:val="009518E9"/>
    <w:rsid w:val="00953E77"/>
    <w:rsid w:val="00956DBF"/>
    <w:rsid w:val="00960A78"/>
    <w:rsid w:val="0096618A"/>
    <w:rsid w:val="0097005F"/>
    <w:rsid w:val="00975B27"/>
    <w:rsid w:val="00975E65"/>
    <w:rsid w:val="0098643B"/>
    <w:rsid w:val="009866EF"/>
    <w:rsid w:val="00993B3D"/>
    <w:rsid w:val="009A702F"/>
    <w:rsid w:val="009D635E"/>
    <w:rsid w:val="009D6DD7"/>
    <w:rsid w:val="009E13AA"/>
    <w:rsid w:val="009E303E"/>
    <w:rsid w:val="009E4807"/>
    <w:rsid w:val="009E7A72"/>
    <w:rsid w:val="009F0958"/>
    <w:rsid w:val="009F2799"/>
    <w:rsid w:val="009F39E5"/>
    <w:rsid w:val="009F3A84"/>
    <w:rsid w:val="009F5A5B"/>
    <w:rsid w:val="009F5E61"/>
    <w:rsid w:val="009F68D0"/>
    <w:rsid w:val="00A0779E"/>
    <w:rsid w:val="00A108A5"/>
    <w:rsid w:val="00A24BB4"/>
    <w:rsid w:val="00A3483B"/>
    <w:rsid w:val="00A41680"/>
    <w:rsid w:val="00A556F6"/>
    <w:rsid w:val="00A61887"/>
    <w:rsid w:val="00A65F36"/>
    <w:rsid w:val="00A67165"/>
    <w:rsid w:val="00A703CB"/>
    <w:rsid w:val="00A70656"/>
    <w:rsid w:val="00A70DFE"/>
    <w:rsid w:val="00A81AA6"/>
    <w:rsid w:val="00A81DCE"/>
    <w:rsid w:val="00A8393F"/>
    <w:rsid w:val="00A85F1A"/>
    <w:rsid w:val="00A8640D"/>
    <w:rsid w:val="00A87DA6"/>
    <w:rsid w:val="00A94A0F"/>
    <w:rsid w:val="00A94DC2"/>
    <w:rsid w:val="00A9590A"/>
    <w:rsid w:val="00A96766"/>
    <w:rsid w:val="00A9765F"/>
    <w:rsid w:val="00A97C98"/>
    <w:rsid w:val="00AA0C8E"/>
    <w:rsid w:val="00AA2CBE"/>
    <w:rsid w:val="00AA4106"/>
    <w:rsid w:val="00AB246D"/>
    <w:rsid w:val="00AB4297"/>
    <w:rsid w:val="00AB57D9"/>
    <w:rsid w:val="00AC01E7"/>
    <w:rsid w:val="00AC120E"/>
    <w:rsid w:val="00AC1B39"/>
    <w:rsid w:val="00AC716F"/>
    <w:rsid w:val="00AD0D55"/>
    <w:rsid w:val="00AD5D3C"/>
    <w:rsid w:val="00AD6098"/>
    <w:rsid w:val="00AE069F"/>
    <w:rsid w:val="00AE4058"/>
    <w:rsid w:val="00AE5076"/>
    <w:rsid w:val="00AE6B2A"/>
    <w:rsid w:val="00AF1EC1"/>
    <w:rsid w:val="00AF2764"/>
    <w:rsid w:val="00AF2970"/>
    <w:rsid w:val="00AF417F"/>
    <w:rsid w:val="00AF47DB"/>
    <w:rsid w:val="00AF4DEC"/>
    <w:rsid w:val="00B076DF"/>
    <w:rsid w:val="00B11239"/>
    <w:rsid w:val="00B11AD4"/>
    <w:rsid w:val="00B11C44"/>
    <w:rsid w:val="00B13A92"/>
    <w:rsid w:val="00B20C06"/>
    <w:rsid w:val="00B220BF"/>
    <w:rsid w:val="00B24464"/>
    <w:rsid w:val="00B26693"/>
    <w:rsid w:val="00B31126"/>
    <w:rsid w:val="00B315A3"/>
    <w:rsid w:val="00B3335B"/>
    <w:rsid w:val="00B352C3"/>
    <w:rsid w:val="00B524FC"/>
    <w:rsid w:val="00B54AA2"/>
    <w:rsid w:val="00B55F85"/>
    <w:rsid w:val="00B5715B"/>
    <w:rsid w:val="00B64178"/>
    <w:rsid w:val="00B64786"/>
    <w:rsid w:val="00B65F60"/>
    <w:rsid w:val="00B71A5C"/>
    <w:rsid w:val="00B724B6"/>
    <w:rsid w:val="00B727C3"/>
    <w:rsid w:val="00B74618"/>
    <w:rsid w:val="00B74C44"/>
    <w:rsid w:val="00B74CF4"/>
    <w:rsid w:val="00B76083"/>
    <w:rsid w:val="00B85375"/>
    <w:rsid w:val="00B90F53"/>
    <w:rsid w:val="00B94790"/>
    <w:rsid w:val="00B969BD"/>
    <w:rsid w:val="00BA4FBC"/>
    <w:rsid w:val="00BB1971"/>
    <w:rsid w:val="00BB294F"/>
    <w:rsid w:val="00BC238D"/>
    <w:rsid w:val="00BD39E2"/>
    <w:rsid w:val="00BE096B"/>
    <w:rsid w:val="00BE1756"/>
    <w:rsid w:val="00BE6546"/>
    <w:rsid w:val="00BF148F"/>
    <w:rsid w:val="00BF1A75"/>
    <w:rsid w:val="00BF402A"/>
    <w:rsid w:val="00C00266"/>
    <w:rsid w:val="00C010B0"/>
    <w:rsid w:val="00C018AD"/>
    <w:rsid w:val="00C02792"/>
    <w:rsid w:val="00C07CD4"/>
    <w:rsid w:val="00C12A75"/>
    <w:rsid w:val="00C13113"/>
    <w:rsid w:val="00C14019"/>
    <w:rsid w:val="00C16BE3"/>
    <w:rsid w:val="00C17BE2"/>
    <w:rsid w:val="00C20315"/>
    <w:rsid w:val="00C22AAD"/>
    <w:rsid w:val="00C2439A"/>
    <w:rsid w:val="00C259E0"/>
    <w:rsid w:val="00C268CC"/>
    <w:rsid w:val="00C27194"/>
    <w:rsid w:val="00C2762D"/>
    <w:rsid w:val="00C37CC8"/>
    <w:rsid w:val="00C41BA0"/>
    <w:rsid w:val="00C42596"/>
    <w:rsid w:val="00C538BA"/>
    <w:rsid w:val="00C54D04"/>
    <w:rsid w:val="00C645BF"/>
    <w:rsid w:val="00C66E6A"/>
    <w:rsid w:val="00C71ADA"/>
    <w:rsid w:val="00C7575E"/>
    <w:rsid w:val="00C82C97"/>
    <w:rsid w:val="00C85239"/>
    <w:rsid w:val="00C865B4"/>
    <w:rsid w:val="00C910C2"/>
    <w:rsid w:val="00C92945"/>
    <w:rsid w:val="00C94EF9"/>
    <w:rsid w:val="00C96368"/>
    <w:rsid w:val="00C9753A"/>
    <w:rsid w:val="00CA1CD4"/>
    <w:rsid w:val="00CA29C6"/>
    <w:rsid w:val="00CA3117"/>
    <w:rsid w:val="00CA39F7"/>
    <w:rsid w:val="00CA7767"/>
    <w:rsid w:val="00CB1323"/>
    <w:rsid w:val="00CC102F"/>
    <w:rsid w:val="00CC51AA"/>
    <w:rsid w:val="00CD138A"/>
    <w:rsid w:val="00CD1E58"/>
    <w:rsid w:val="00CD4263"/>
    <w:rsid w:val="00CD75B6"/>
    <w:rsid w:val="00CE02A7"/>
    <w:rsid w:val="00CE1C51"/>
    <w:rsid w:val="00CE2B3C"/>
    <w:rsid w:val="00CE2F2B"/>
    <w:rsid w:val="00CE564E"/>
    <w:rsid w:val="00CF0D2A"/>
    <w:rsid w:val="00CF2A76"/>
    <w:rsid w:val="00CF5820"/>
    <w:rsid w:val="00D15FB4"/>
    <w:rsid w:val="00D20E4B"/>
    <w:rsid w:val="00D218E2"/>
    <w:rsid w:val="00D21C05"/>
    <w:rsid w:val="00D2278D"/>
    <w:rsid w:val="00D22B17"/>
    <w:rsid w:val="00D2797D"/>
    <w:rsid w:val="00D27EDD"/>
    <w:rsid w:val="00D3094F"/>
    <w:rsid w:val="00D31A6E"/>
    <w:rsid w:val="00D31C51"/>
    <w:rsid w:val="00D37AC2"/>
    <w:rsid w:val="00D37DAB"/>
    <w:rsid w:val="00D4112C"/>
    <w:rsid w:val="00D4133B"/>
    <w:rsid w:val="00D42FDC"/>
    <w:rsid w:val="00D43731"/>
    <w:rsid w:val="00D44C65"/>
    <w:rsid w:val="00D44EE2"/>
    <w:rsid w:val="00D57B6A"/>
    <w:rsid w:val="00D57FA9"/>
    <w:rsid w:val="00D63D8D"/>
    <w:rsid w:val="00D65300"/>
    <w:rsid w:val="00D704BB"/>
    <w:rsid w:val="00D711EE"/>
    <w:rsid w:val="00D76DB9"/>
    <w:rsid w:val="00D7758E"/>
    <w:rsid w:val="00D8128D"/>
    <w:rsid w:val="00D845D5"/>
    <w:rsid w:val="00D84727"/>
    <w:rsid w:val="00D852EC"/>
    <w:rsid w:val="00D87C9B"/>
    <w:rsid w:val="00D92319"/>
    <w:rsid w:val="00D927A8"/>
    <w:rsid w:val="00D942F8"/>
    <w:rsid w:val="00D945D6"/>
    <w:rsid w:val="00D95D14"/>
    <w:rsid w:val="00D96C26"/>
    <w:rsid w:val="00DA2057"/>
    <w:rsid w:val="00DA4685"/>
    <w:rsid w:val="00DA677D"/>
    <w:rsid w:val="00DB24CE"/>
    <w:rsid w:val="00DB271C"/>
    <w:rsid w:val="00DB538E"/>
    <w:rsid w:val="00DC05A6"/>
    <w:rsid w:val="00DC0AEE"/>
    <w:rsid w:val="00DC7A57"/>
    <w:rsid w:val="00DD2AE2"/>
    <w:rsid w:val="00DD4AA3"/>
    <w:rsid w:val="00DD4AC9"/>
    <w:rsid w:val="00DD60A1"/>
    <w:rsid w:val="00DE0869"/>
    <w:rsid w:val="00DE5172"/>
    <w:rsid w:val="00DE6F70"/>
    <w:rsid w:val="00DF079F"/>
    <w:rsid w:val="00DF140D"/>
    <w:rsid w:val="00DF1A06"/>
    <w:rsid w:val="00DF3364"/>
    <w:rsid w:val="00DF3C18"/>
    <w:rsid w:val="00DF69B9"/>
    <w:rsid w:val="00DF6FCE"/>
    <w:rsid w:val="00E010A1"/>
    <w:rsid w:val="00E032FE"/>
    <w:rsid w:val="00E03E32"/>
    <w:rsid w:val="00E05587"/>
    <w:rsid w:val="00E119A1"/>
    <w:rsid w:val="00E13B85"/>
    <w:rsid w:val="00E205A7"/>
    <w:rsid w:val="00E210E1"/>
    <w:rsid w:val="00E22E73"/>
    <w:rsid w:val="00E27F85"/>
    <w:rsid w:val="00E317B8"/>
    <w:rsid w:val="00E50170"/>
    <w:rsid w:val="00E55A07"/>
    <w:rsid w:val="00E5776F"/>
    <w:rsid w:val="00E617CC"/>
    <w:rsid w:val="00E64501"/>
    <w:rsid w:val="00E66179"/>
    <w:rsid w:val="00E663A8"/>
    <w:rsid w:val="00E72969"/>
    <w:rsid w:val="00E73D13"/>
    <w:rsid w:val="00E85426"/>
    <w:rsid w:val="00E9054C"/>
    <w:rsid w:val="00E90E15"/>
    <w:rsid w:val="00EA1AEE"/>
    <w:rsid w:val="00EA3A29"/>
    <w:rsid w:val="00EA3EBD"/>
    <w:rsid w:val="00EA5B4C"/>
    <w:rsid w:val="00EB1176"/>
    <w:rsid w:val="00EB5A6E"/>
    <w:rsid w:val="00EB6E6D"/>
    <w:rsid w:val="00ED6C97"/>
    <w:rsid w:val="00EE0AA0"/>
    <w:rsid w:val="00EE1F92"/>
    <w:rsid w:val="00EE1FF0"/>
    <w:rsid w:val="00EE5BFA"/>
    <w:rsid w:val="00EE72B0"/>
    <w:rsid w:val="00EF1E0D"/>
    <w:rsid w:val="00EF6B37"/>
    <w:rsid w:val="00EF76CE"/>
    <w:rsid w:val="00F04495"/>
    <w:rsid w:val="00F066B4"/>
    <w:rsid w:val="00F11B5D"/>
    <w:rsid w:val="00F15D5D"/>
    <w:rsid w:val="00F17186"/>
    <w:rsid w:val="00F2768F"/>
    <w:rsid w:val="00F30218"/>
    <w:rsid w:val="00F31BF6"/>
    <w:rsid w:val="00F40A05"/>
    <w:rsid w:val="00F41A7E"/>
    <w:rsid w:val="00F478AD"/>
    <w:rsid w:val="00F52A93"/>
    <w:rsid w:val="00F5545B"/>
    <w:rsid w:val="00F56783"/>
    <w:rsid w:val="00F61D74"/>
    <w:rsid w:val="00F63242"/>
    <w:rsid w:val="00F635B7"/>
    <w:rsid w:val="00F70BD3"/>
    <w:rsid w:val="00F746D9"/>
    <w:rsid w:val="00F853E0"/>
    <w:rsid w:val="00F85F3B"/>
    <w:rsid w:val="00F865D0"/>
    <w:rsid w:val="00F87736"/>
    <w:rsid w:val="00F87F61"/>
    <w:rsid w:val="00F95CEE"/>
    <w:rsid w:val="00F96831"/>
    <w:rsid w:val="00FA0CCB"/>
    <w:rsid w:val="00FA574A"/>
    <w:rsid w:val="00FA57E9"/>
    <w:rsid w:val="00FB18A6"/>
    <w:rsid w:val="00FB515D"/>
    <w:rsid w:val="00FC0751"/>
    <w:rsid w:val="00FC3139"/>
    <w:rsid w:val="00FD04B5"/>
    <w:rsid w:val="00FD4DAA"/>
    <w:rsid w:val="00FD5D06"/>
    <w:rsid w:val="00FD70E0"/>
    <w:rsid w:val="00FE785C"/>
    <w:rsid w:val="00FF2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5F7895"/>
  <w15:docId w15:val="{15027C97-7DC7-4E9F-BA53-06C1162D77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Pr>
      <w:sz w:val="24"/>
      <w:szCs w:val="24"/>
    </w:rPr>
  </w:style>
  <w:style w:type="paragraph" w:styleId="1">
    <w:name w:val="heading 1"/>
    <w:basedOn w:val="a1"/>
    <w:next w:val="a1"/>
    <w:qFormat/>
    <w:pPr>
      <w:keepNext/>
      <w:keepLines/>
      <w:pageBreakBefore/>
      <w:numPr>
        <w:numId w:val="2"/>
      </w:numPr>
      <w:suppressAutoHyphens/>
      <w:spacing w:before="480" w:after="240"/>
      <w:outlineLvl w:val="0"/>
    </w:pPr>
    <w:rPr>
      <w:rFonts w:ascii="Arial" w:hAnsi="Arial"/>
      <w:b/>
      <w:kern w:val="28"/>
      <w:sz w:val="40"/>
      <w:szCs w:val="20"/>
    </w:rPr>
  </w:style>
  <w:style w:type="paragraph" w:styleId="2">
    <w:name w:val="heading 2"/>
    <w:aliases w:val="Заголовок 2 Знак"/>
    <w:basedOn w:val="a1"/>
    <w:next w:val="a1"/>
    <w:qFormat/>
    <w:pPr>
      <w:keepNext/>
      <w:numPr>
        <w:ilvl w:val="1"/>
        <w:numId w:val="2"/>
      </w:numPr>
      <w:suppressAutoHyphens/>
      <w:spacing w:before="360" w:after="120"/>
      <w:outlineLvl w:val="1"/>
    </w:pPr>
    <w:rPr>
      <w:b/>
      <w:sz w:val="32"/>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20">
    <w:name w:val="Body Text 2"/>
    <w:basedOn w:val="a1"/>
    <w:rPr>
      <w:sz w:val="28"/>
      <w:szCs w:val="28"/>
    </w:rPr>
  </w:style>
  <w:style w:type="paragraph" w:styleId="21">
    <w:name w:val="Body Text Indent 2"/>
    <w:basedOn w:val="a1"/>
    <w:pPr>
      <w:spacing w:line="202" w:lineRule="auto"/>
      <w:ind w:left="720"/>
      <w:jc w:val="both"/>
    </w:pPr>
    <w:rPr>
      <w:sz w:val="28"/>
      <w:szCs w:val="28"/>
    </w:rPr>
  </w:style>
  <w:style w:type="character" w:customStyle="1" w:styleId="a5">
    <w:name w:val="комментарий"/>
    <w:rPr>
      <w:b/>
      <w:bCs/>
      <w:i/>
      <w:iCs/>
      <w:shd w:val="clear" w:color="auto" w:fill="FFFF99"/>
    </w:rPr>
  </w:style>
  <w:style w:type="paragraph" w:customStyle="1" w:styleId="10">
    <w:name w:val="Обычный1"/>
    <w:pPr>
      <w:widowControl w:val="0"/>
      <w:autoSpaceDE w:val="0"/>
      <w:autoSpaceDN w:val="0"/>
      <w:spacing w:before="120" w:after="120"/>
      <w:ind w:firstLine="567"/>
      <w:jc w:val="both"/>
    </w:pPr>
  </w:style>
  <w:style w:type="paragraph" w:customStyle="1" w:styleId="ConsNormal">
    <w:name w:val="ConsNormal"/>
    <w:pPr>
      <w:widowControl w:val="0"/>
      <w:autoSpaceDE w:val="0"/>
      <w:autoSpaceDN w:val="0"/>
      <w:adjustRightInd w:val="0"/>
      <w:ind w:right="19772" w:firstLine="720"/>
    </w:pPr>
    <w:rPr>
      <w:rFonts w:ascii="Arial" w:hAnsi="Arial" w:cs="Arial"/>
    </w:rPr>
  </w:style>
  <w:style w:type="paragraph" w:customStyle="1" w:styleId="ConsNonformat">
    <w:name w:val="ConsNonformat"/>
    <w:pPr>
      <w:widowControl w:val="0"/>
      <w:autoSpaceDE w:val="0"/>
      <w:autoSpaceDN w:val="0"/>
      <w:adjustRightInd w:val="0"/>
      <w:ind w:right="19772"/>
    </w:pPr>
    <w:rPr>
      <w:rFonts w:ascii="Courier New" w:hAnsi="Courier New" w:cs="Courier New"/>
    </w:rPr>
  </w:style>
  <w:style w:type="paragraph" w:styleId="3">
    <w:name w:val="Body Text Indent 3"/>
    <w:basedOn w:val="a1"/>
    <w:pPr>
      <w:spacing w:after="120"/>
      <w:ind w:left="283"/>
    </w:pPr>
    <w:rPr>
      <w:sz w:val="16"/>
      <w:szCs w:val="16"/>
    </w:rPr>
  </w:style>
  <w:style w:type="paragraph" w:customStyle="1" w:styleId="a">
    <w:name w:val="Пункт"/>
    <w:basedOn w:val="a1"/>
    <w:pPr>
      <w:numPr>
        <w:ilvl w:val="2"/>
        <w:numId w:val="2"/>
      </w:numPr>
      <w:spacing w:line="360" w:lineRule="auto"/>
      <w:jc w:val="both"/>
    </w:pPr>
    <w:rPr>
      <w:sz w:val="28"/>
      <w:szCs w:val="20"/>
    </w:rPr>
  </w:style>
  <w:style w:type="paragraph" w:customStyle="1" w:styleId="a0">
    <w:name w:val="Подподпункт"/>
    <w:basedOn w:val="a1"/>
    <w:pPr>
      <w:numPr>
        <w:ilvl w:val="4"/>
        <w:numId w:val="2"/>
      </w:numPr>
      <w:spacing w:line="360" w:lineRule="auto"/>
      <w:jc w:val="both"/>
    </w:pPr>
    <w:rPr>
      <w:sz w:val="28"/>
      <w:szCs w:val="20"/>
    </w:rPr>
  </w:style>
  <w:style w:type="paragraph" w:styleId="a6">
    <w:name w:val="Title"/>
    <w:basedOn w:val="a1"/>
    <w:qFormat/>
    <w:pPr>
      <w:jc w:val="center"/>
    </w:pPr>
    <w:rPr>
      <w:b/>
      <w:sz w:val="40"/>
      <w:szCs w:val="20"/>
    </w:rPr>
  </w:style>
  <w:style w:type="paragraph" w:styleId="a7">
    <w:name w:val="Body Text"/>
    <w:basedOn w:val="a1"/>
    <w:rsid w:val="0096618A"/>
    <w:pPr>
      <w:spacing w:after="120"/>
    </w:pPr>
  </w:style>
  <w:style w:type="paragraph" w:customStyle="1" w:styleId="11">
    <w:name w:val="Знак Знак Знак1"/>
    <w:basedOn w:val="a1"/>
    <w:rsid w:val="0024041A"/>
    <w:pPr>
      <w:tabs>
        <w:tab w:val="num" w:pos="360"/>
      </w:tabs>
      <w:spacing w:after="160" w:line="240" w:lineRule="exact"/>
    </w:pPr>
    <w:rPr>
      <w:rFonts w:ascii="Verdana" w:hAnsi="Verdana" w:cs="Verdana"/>
      <w:sz w:val="20"/>
      <w:szCs w:val="20"/>
      <w:lang w:val="en-US" w:eastAsia="en-US"/>
    </w:rPr>
  </w:style>
  <w:style w:type="paragraph" w:customStyle="1" w:styleId="a8">
    <w:name w:val="Знак Знак Знак Знак Знак Знак Знак Знак Знак Знак"/>
    <w:basedOn w:val="a1"/>
    <w:rsid w:val="00D3094F"/>
    <w:pPr>
      <w:tabs>
        <w:tab w:val="num" w:pos="360"/>
      </w:tabs>
      <w:spacing w:after="160" w:line="240" w:lineRule="exact"/>
    </w:pPr>
    <w:rPr>
      <w:rFonts w:ascii="Verdana" w:hAnsi="Verdana" w:cs="Verdana"/>
      <w:sz w:val="20"/>
      <w:szCs w:val="20"/>
      <w:lang w:val="en-US" w:eastAsia="en-US"/>
    </w:rPr>
  </w:style>
  <w:style w:type="character" w:styleId="a9">
    <w:name w:val="annotation reference"/>
    <w:semiHidden/>
    <w:rsid w:val="00580721"/>
    <w:rPr>
      <w:sz w:val="16"/>
      <w:szCs w:val="16"/>
    </w:rPr>
  </w:style>
  <w:style w:type="paragraph" w:styleId="aa">
    <w:name w:val="annotation text"/>
    <w:basedOn w:val="a1"/>
    <w:semiHidden/>
    <w:rsid w:val="00580721"/>
    <w:rPr>
      <w:sz w:val="20"/>
      <w:szCs w:val="20"/>
    </w:rPr>
  </w:style>
  <w:style w:type="paragraph" w:styleId="ab">
    <w:name w:val="annotation subject"/>
    <w:basedOn w:val="aa"/>
    <w:next w:val="aa"/>
    <w:semiHidden/>
    <w:rsid w:val="00580721"/>
    <w:rPr>
      <w:b/>
      <w:bCs/>
    </w:rPr>
  </w:style>
  <w:style w:type="paragraph" w:styleId="ac">
    <w:name w:val="Balloon Text"/>
    <w:basedOn w:val="a1"/>
    <w:semiHidden/>
    <w:rsid w:val="00580721"/>
    <w:rPr>
      <w:rFonts w:ascii="Tahoma" w:hAnsi="Tahoma" w:cs="Tahoma"/>
      <w:sz w:val="16"/>
      <w:szCs w:val="16"/>
    </w:rPr>
  </w:style>
  <w:style w:type="table" w:styleId="ad">
    <w:name w:val="Table Grid"/>
    <w:basedOn w:val="a3"/>
    <w:rsid w:val="003630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List Paragraph"/>
    <w:basedOn w:val="a1"/>
    <w:qFormat/>
    <w:rsid w:val="00321779"/>
    <w:pPr>
      <w:ind w:left="708"/>
    </w:pPr>
  </w:style>
  <w:style w:type="character" w:styleId="af">
    <w:name w:val="Hyperlink"/>
    <w:basedOn w:val="a2"/>
    <w:uiPriority w:val="99"/>
    <w:unhideWhenUsed/>
    <w:rsid w:val="0088234F"/>
    <w:rPr>
      <w:color w:val="0000FF"/>
      <w:u w:val="single"/>
    </w:rPr>
  </w:style>
  <w:style w:type="paragraph" w:styleId="af0">
    <w:name w:val="Normal (Web)"/>
    <w:basedOn w:val="a1"/>
    <w:uiPriority w:val="99"/>
    <w:rsid w:val="00D852EC"/>
    <w:pPr>
      <w:spacing w:before="100" w:beforeAutospacing="1" w:after="100" w:afterAutospacing="1"/>
    </w:pPr>
  </w:style>
  <w:style w:type="paragraph" w:styleId="af1">
    <w:name w:val="Revision"/>
    <w:hidden/>
    <w:uiPriority w:val="99"/>
    <w:semiHidden/>
    <w:rsid w:val="006C563E"/>
    <w:rPr>
      <w:sz w:val="24"/>
      <w:szCs w:val="24"/>
    </w:rPr>
  </w:style>
  <w:style w:type="paragraph" w:styleId="af2">
    <w:name w:val="footnote text"/>
    <w:basedOn w:val="a1"/>
    <w:link w:val="af3"/>
    <w:uiPriority w:val="99"/>
    <w:unhideWhenUsed/>
    <w:rsid w:val="004334E3"/>
    <w:pPr>
      <w:jc w:val="both"/>
    </w:pPr>
    <w:rPr>
      <w:rFonts w:eastAsia="Calibri"/>
      <w:sz w:val="20"/>
      <w:szCs w:val="20"/>
      <w:lang w:val="x-none"/>
    </w:rPr>
  </w:style>
  <w:style w:type="character" w:customStyle="1" w:styleId="af3">
    <w:name w:val="Текст сноски Знак"/>
    <w:basedOn w:val="a2"/>
    <w:link w:val="af2"/>
    <w:uiPriority w:val="99"/>
    <w:rsid w:val="004334E3"/>
    <w:rPr>
      <w:rFonts w:eastAsia="Calibri"/>
      <w:lang w:val="x-none"/>
    </w:rPr>
  </w:style>
  <w:style w:type="paragraph" w:customStyle="1" w:styleId="Text">
    <w:name w:val="Text"/>
    <w:basedOn w:val="a1"/>
    <w:rsid w:val="004334E3"/>
    <w:pPr>
      <w:spacing w:after="240"/>
    </w:pPr>
    <w:rPr>
      <w:szCs w:val="20"/>
      <w:lang w:val="en-US" w:eastAsia="en-US"/>
    </w:rPr>
  </w:style>
  <w:style w:type="paragraph" w:customStyle="1" w:styleId="text0">
    <w:name w:val="text"/>
    <w:basedOn w:val="a1"/>
    <w:rsid w:val="004334E3"/>
    <w:pPr>
      <w:spacing w:after="240"/>
    </w:pPr>
  </w:style>
  <w:style w:type="character" w:styleId="af4">
    <w:name w:val="footnote reference"/>
    <w:uiPriority w:val="99"/>
    <w:unhideWhenUsed/>
    <w:rsid w:val="004334E3"/>
    <w:rPr>
      <w:rFonts w:ascii="Times New Roman" w:hAnsi="Times New Roman" w:cs="Times New Roman" w:hint="default"/>
      <w:vertAlign w:val="superscript"/>
    </w:rPr>
  </w:style>
  <w:style w:type="paragraph" w:styleId="af5">
    <w:name w:val="header"/>
    <w:basedOn w:val="a1"/>
    <w:link w:val="af6"/>
    <w:rsid w:val="00A67165"/>
    <w:pPr>
      <w:tabs>
        <w:tab w:val="center" w:pos="4677"/>
        <w:tab w:val="right" w:pos="9355"/>
      </w:tabs>
    </w:pPr>
  </w:style>
  <w:style w:type="character" w:customStyle="1" w:styleId="af6">
    <w:name w:val="Верхний колонтитул Знак"/>
    <w:basedOn w:val="a2"/>
    <w:link w:val="af5"/>
    <w:rsid w:val="00A67165"/>
    <w:rPr>
      <w:sz w:val="24"/>
      <w:szCs w:val="24"/>
    </w:rPr>
  </w:style>
  <w:style w:type="paragraph" w:styleId="af7">
    <w:name w:val="footer"/>
    <w:basedOn w:val="a1"/>
    <w:link w:val="af8"/>
    <w:rsid w:val="00A67165"/>
    <w:pPr>
      <w:tabs>
        <w:tab w:val="center" w:pos="4677"/>
        <w:tab w:val="right" w:pos="9355"/>
      </w:tabs>
    </w:pPr>
  </w:style>
  <w:style w:type="character" w:customStyle="1" w:styleId="af8">
    <w:name w:val="Нижний колонтитул Знак"/>
    <w:basedOn w:val="a2"/>
    <w:link w:val="af7"/>
    <w:rsid w:val="00A67165"/>
    <w:rPr>
      <w:sz w:val="24"/>
      <w:szCs w:val="24"/>
    </w:rPr>
  </w:style>
  <w:style w:type="paragraph" w:styleId="af9">
    <w:name w:val="Body Text Indent"/>
    <w:basedOn w:val="a1"/>
    <w:link w:val="afa"/>
    <w:rsid w:val="00234A77"/>
    <w:pPr>
      <w:spacing w:after="120"/>
      <w:ind w:left="283"/>
    </w:pPr>
  </w:style>
  <w:style w:type="character" w:customStyle="1" w:styleId="afa">
    <w:name w:val="Основной текст с отступом Знак"/>
    <w:basedOn w:val="a2"/>
    <w:link w:val="af9"/>
    <w:rsid w:val="00234A77"/>
    <w:rPr>
      <w:sz w:val="24"/>
      <w:szCs w:val="24"/>
    </w:rPr>
  </w:style>
  <w:style w:type="character" w:styleId="afb">
    <w:name w:val="Emphasis"/>
    <w:basedOn w:val="a2"/>
    <w:qFormat/>
    <w:rsid w:val="00D4112C"/>
    <w:rPr>
      <w:i/>
      <w:iCs/>
    </w:rPr>
  </w:style>
  <w:style w:type="character" w:customStyle="1" w:styleId="FontStyle17">
    <w:name w:val="Font Style17"/>
    <w:rsid w:val="006A44EF"/>
    <w:rPr>
      <w:rFonts w:ascii="Times New Roman" w:hAnsi="Times New Roman" w:cs="Times New Roman"/>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610055">
      <w:bodyDiv w:val="1"/>
      <w:marLeft w:val="0"/>
      <w:marRight w:val="0"/>
      <w:marTop w:val="0"/>
      <w:marBottom w:val="0"/>
      <w:divBdr>
        <w:top w:val="none" w:sz="0" w:space="0" w:color="auto"/>
        <w:left w:val="none" w:sz="0" w:space="0" w:color="auto"/>
        <w:bottom w:val="none" w:sz="0" w:space="0" w:color="auto"/>
        <w:right w:val="none" w:sz="0" w:space="0" w:color="auto"/>
      </w:divBdr>
    </w:div>
    <w:div w:id="284780131">
      <w:bodyDiv w:val="1"/>
      <w:marLeft w:val="0"/>
      <w:marRight w:val="0"/>
      <w:marTop w:val="0"/>
      <w:marBottom w:val="0"/>
      <w:divBdr>
        <w:top w:val="none" w:sz="0" w:space="0" w:color="auto"/>
        <w:left w:val="none" w:sz="0" w:space="0" w:color="auto"/>
        <w:bottom w:val="none" w:sz="0" w:space="0" w:color="auto"/>
        <w:right w:val="none" w:sz="0" w:space="0" w:color="auto"/>
      </w:divBdr>
    </w:div>
    <w:div w:id="857280026">
      <w:bodyDiv w:val="1"/>
      <w:marLeft w:val="0"/>
      <w:marRight w:val="0"/>
      <w:marTop w:val="0"/>
      <w:marBottom w:val="0"/>
      <w:divBdr>
        <w:top w:val="none" w:sz="0" w:space="0" w:color="auto"/>
        <w:left w:val="none" w:sz="0" w:space="0" w:color="auto"/>
        <w:bottom w:val="none" w:sz="0" w:space="0" w:color="auto"/>
        <w:right w:val="none" w:sz="0" w:space="0" w:color="auto"/>
      </w:divBdr>
    </w:div>
    <w:div w:id="917330259">
      <w:bodyDiv w:val="1"/>
      <w:marLeft w:val="0"/>
      <w:marRight w:val="0"/>
      <w:marTop w:val="0"/>
      <w:marBottom w:val="0"/>
      <w:divBdr>
        <w:top w:val="none" w:sz="0" w:space="0" w:color="auto"/>
        <w:left w:val="none" w:sz="0" w:space="0" w:color="auto"/>
        <w:bottom w:val="none" w:sz="0" w:space="0" w:color="auto"/>
        <w:right w:val="none" w:sz="0" w:space="0" w:color="auto"/>
      </w:divBdr>
    </w:div>
    <w:div w:id="982462515">
      <w:bodyDiv w:val="1"/>
      <w:marLeft w:val="0"/>
      <w:marRight w:val="0"/>
      <w:marTop w:val="0"/>
      <w:marBottom w:val="0"/>
      <w:divBdr>
        <w:top w:val="none" w:sz="0" w:space="0" w:color="auto"/>
        <w:left w:val="none" w:sz="0" w:space="0" w:color="auto"/>
        <w:bottom w:val="none" w:sz="0" w:space="0" w:color="auto"/>
        <w:right w:val="none" w:sz="0" w:space="0" w:color="auto"/>
      </w:divBdr>
    </w:div>
    <w:div w:id="1619993437">
      <w:bodyDiv w:val="1"/>
      <w:marLeft w:val="0"/>
      <w:marRight w:val="0"/>
      <w:marTop w:val="0"/>
      <w:marBottom w:val="0"/>
      <w:divBdr>
        <w:top w:val="none" w:sz="0" w:space="0" w:color="auto"/>
        <w:left w:val="none" w:sz="0" w:space="0" w:color="auto"/>
        <w:bottom w:val="none" w:sz="0" w:space="0" w:color="auto"/>
        <w:right w:val="none" w:sz="0" w:space="0" w:color="auto"/>
      </w:divBdr>
    </w:div>
    <w:div w:id="1670787101">
      <w:bodyDiv w:val="1"/>
      <w:marLeft w:val="0"/>
      <w:marRight w:val="0"/>
      <w:marTop w:val="0"/>
      <w:marBottom w:val="0"/>
      <w:divBdr>
        <w:top w:val="none" w:sz="0" w:space="0" w:color="auto"/>
        <w:left w:val="none" w:sz="0" w:space="0" w:color="auto"/>
        <w:bottom w:val="none" w:sz="0" w:space="0" w:color="auto"/>
        <w:right w:val="none" w:sz="0" w:space="0" w:color="auto"/>
      </w:divBdr>
    </w:div>
    <w:div w:id="1842117547">
      <w:bodyDiv w:val="1"/>
      <w:marLeft w:val="0"/>
      <w:marRight w:val="0"/>
      <w:marTop w:val="0"/>
      <w:marBottom w:val="0"/>
      <w:divBdr>
        <w:top w:val="none" w:sz="0" w:space="0" w:color="auto"/>
        <w:left w:val="none" w:sz="0" w:space="0" w:color="auto"/>
        <w:bottom w:val="none" w:sz="0" w:space="0" w:color="auto"/>
        <w:right w:val="none" w:sz="0" w:space="0" w:color="auto"/>
      </w:divBdr>
    </w:div>
    <w:div w:id="1893038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C73AA0-AA89-4E67-98BC-9447A3BC64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5312</Words>
  <Characters>30284</Characters>
  <Application>Microsoft Office Word</Application>
  <DocSecurity>0</DocSecurity>
  <Lines>252</Lines>
  <Paragraphs>71</Paragraphs>
  <ScaleCrop>false</ScaleCrop>
  <HeadingPairs>
    <vt:vector size="2" baseType="variant">
      <vt:variant>
        <vt:lpstr>Название</vt:lpstr>
      </vt:variant>
      <vt:variant>
        <vt:i4>1</vt:i4>
      </vt:variant>
    </vt:vector>
  </HeadingPairs>
  <TitlesOfParts>
    <vt:vector size="1" baseType="lpstr">
      <vt:lpstr>ДОГОВОР № ______</vt:lpstr>
    </vt:vector>
  </TitlesOfParts>
  <Company>work</Company>
  <LinksUpToDate>false</LinksUpToDate>
  <CharactersWithSpaces>35525</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dc:title>
  <dc:creator>orir1</dc:creator>
  <cp:lastModifiedBy>Молчанова Мария Николаевна</cp:lastModifiedBy>
  <cp:revision>5</cp:revision>
  <cp:lastPrinted>2020-08-26T01:49:00Z</cp:lastPrinted>
  <dcterms:created xsi:type="dcterms:W3CDTF">2022-06-03T04:43:00Z</dcterms:created>
  <dcterms:modified xsi:type="dcterms:W3CDTF">2022-06-22T05:39:00Z</dcterms:modified>
</cp:coreProperties>
</file>